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6E59" w14:textId="77777777" w:rsidR="007A703E" w:rsidRPr="00062DE9" w:rsidRDefault="00C67245" w:rsidP="002B3F05">
      <w:pPr>
        <w:spacing w:before="0" w:after="240" w:line="276" w:lineRule="auto"/>
        <w:jc w:val="left"/>
        <w:rPr>
          <w:b/>
          <w:sz w:val="36"/>
          <w:szCs w:val="36"/>
        </w:rPr>
      </w:pPr>
      <w:r>
        <w:rPr>
          <w:b/>
          <w:sz w:val="36"/>
          <w:szCs w:val="36"/>
        </w:rPr>
        <w:t>Remitting Interest to the Law Foundation</w:t>
      </w:r>
      <w:r>
        <w:rPr>
          <w:b/>
          <w:sz w:val="36"/>
          <w:szCs w:val="36"/>
        </w:rPr>
        <w:br/>
      </w:r>
      <w:r w:rsidRPr="009969F6">
        <w:rPr>
          <w:b/>
          <w:sz w:val="24"/>
          <w:szCs w:val="24"/>
        </w:rPr>
        <w:t>Law Society Rule 3-</w:t>
      </w:r>
      <w:r w:rsidR="003C1BAC">
        <w:rPr>
          <w:b/>
          <w:sz w:val="24"/>
          <w:szCs w:val="24"/>
        </w:rPr>
        <w:t xml:space="preserve">60 </w:t>
      </w:r>
      <w:r w:rsidRPr="009969F6">
        <w:rPr>
          <w:b/>
          <w:sz w:val="24"/>
          <w:szCs w:val="24"/>
        </w:rPr>
        <w:t>(</w:t>
      </w:r>
      <w:r w:rsidR="003C1BAC">
        <w:rPr>
          <w:b/>
          <w:sz w:val="24"/>
          <w:szCs w:val="24"/>
        </w:rPr>
        <w:t>3</w:t>
      </w:r>
      <w:r w:rsidRPr="009969F6">
        <w:rPr>
          <w:b/>
          <w:sz w:val="24"/>
          <w:szCs w:val="24"/>
        </w:rPr>
        <w:t>)</w:t>
      </w:r>
    </w:p>
    <w:p w14:paraId="27310C66" w14:textId="77777777" w:rsidR="00C67245" w:rsidRDefault="00C67245" w:rsidP="001D41F2">
      <w:pPr>
        <w:spacing w:before="0" w:after="240" w:line="276" w:lineRule="auto"/>
        <w:ind w:left="120" w:right="278"/>
        <w:jc w:val="left"/>
        <w:rPr>
          <w:rFonts w:ascii="Times New Roman" w:hAnsi="Times New Roman"/>
          <w:sz w:val="24"/>
          <w:szCs w:val="24"/>
        </w:rPr>
      </w:pPr>
      <w:r>
        <w:rPr>
          <w:rFonts w:ascii="Times New Roman" w:hAnsi="Times New Roman"/>
          <w:sz w:val="24"/>
          <w:szCs w:val="24"/>
        </w:rPr>
        <w:t>Please</w:t>
      </w:r>
      <w:r>
        <w:rPr>
          <w:rFonts w:ascii="Times New Roman" w:hAnsi="Times New Roman"/>
          <w:spacing w:val="2"/>
          <w:sz w:val="24"/>
          <w:szCs w:val="24"/>
        </w:rPr>
        <w:t xml:space="preserve"> </w:t>
      </w:r>
      <w:r>
        <w:rPr>
          <w:rFonts w:ascii="Times New Roman" w:hAnsi="Times New Roman"/>
          <w:sz w:val="24"/>
          <w:szCs w:val="24"/>
        </w:rPr>
        <w:t>ensure</w:t>
      </w:r>
      <w:r>
        <w:rPr>
          <w:rFonts w:ascii="Times New Roman" w:hAnsi="Times New Roman"/>
          <w:spacing w:val="2"/>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z w:val="24"/>
          <w:szCs w:val="24"/>
        </w:rPr>
        <w:t>for</w:t>
      </w:r>
      <w:r>
        <w:rPr>
          <w:rFonts w:ascii="Times New Roman" w:hAnsi="Times New Roman"/>
          <w:spacing w:val="2"/>
          <w:sz w:val="24"/>
          <w:szCs w:val="24"/>
        </w:rPr>
        <w:t xml:space="preserve"> </w:t>
      </w:r>
      <w:r>
        <w:rPr>
          <w:rFonts w:ascii="Times New Roman" w:hAnsi="Times New Roman"/>
          <w:sz w:val="24"/>
          <w:szCs w:val="24"/>
        </w:rPr>
        <w:t>every</w:t>
      </w:r>
      <w:r>
        <w:rPr>
          <w:rFonts w:ascii="Times New Roman" w:hAnsi="Times New Roman"/>
          <w:spacing w:val="2"/>
          <w:sz w:val="24"/>
          <w:szCs w:val="24"/>
        </w:rPr>
        <w:t xml:space="preserve"> </w:t>
      </w:r>
      <w:r>
        <w:rPr>
          <w:rFonts w:ascii="Times New Roman" w:hAnsi="Times New Roman"/>
          <w:sz w:val="24"/>
          <w:szCs w:val="24"/>
        </w:rPr>
        <w:t>pooled</w:t>
      </w:r>
      <w:r>
        <w:rPr>
          <w:rFonts w:ascii="Times New Roman" w:hAnsi="Times New Roman"/>
          <w:spacing w:val="2"/>
          <w:sz w:val="24"/>
          <w:szCs w:val="24"/>
        </w:rPr>
        <w:t xml:space="preserve"> </w:t>
      </w:r>
      <w:r>
        <w:rPr>
          <w:rFonts w:ascii="Times New Roman" w:hAnsi="Times New Roman"/>
          <w:sz w:val="24"/>
          <w:szCs w:val="24"/>
        </w:rPr>
        <w:t>trust account</w:t>
      </w:r>
      <w:r>
        <w:rPr>
          <w:rFonts w:ascii="Times New Roman" w:hAnsi="Times New Roman"/>
          <w:spacing w:val="1"/>
          <w:sz w:val="24"/>
          <w:szCs w:val="24"/>
        </w:rPr>
        <w:t xml:space="preserve"> </w:t>
      </w:r>
      <w:r>
        <w:rPr>
          <w:rFonts w:ascii="Times New Roman" w:hAnsi="Times New Roman"/>
          <w:sz w:val="24"/>
          <w:szCs w:val="24"/>
        </w:rPr>
        <w:t>opened</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aintained</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1"/>
          <w:sz w:val="24"/>
          <w:szCs w:val="24"/>
        </w:rPr>
        <w:t xml:space="preserve"> </w:t>
      </w:r>
      <w:r>
        <w:rPr>
          <w:rFonts w:ascii="Times New Roman" w:hAnsi="Times New Roman"/>
          <w:sz w:val="24"/>
          <w:szCs w:val="24"/>
        </w:rPr>
        <w:t>you</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your fir</w:t>
      </w:r>
      <w:r>
        <w:rPr>
          <w:rFonts w:ascii="Times New Roman" w:hAnsi="Times New Roman"/>
          <w:spacing w:val="-2"/>
          <w:sz w:val="24"/>
          <w:szCs w:val="24"/>
        </w:rPr>
        <w:t>m</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7"/>
          <w:sz w:val="24"/>
          <w:szCs w:val="24"/>
        </w:rPr>
        <w:t xml:space="preserve"> </w:t>
      </w:r>
      <w:r>
        <w:rPr>
          <w:rFonts w:ascii="Times New Roman" w:hAnsi="Times New Roman"/>
          <w:sz w:val="24"/>
          <w:szCs w:val="24"/>
        </w:rPr>
        <w:t>financial</w:t>
      </w:r>
      <w:r>
        <w:rPr>
          <w:rFonts w:ascii="Times New Roman" w:hAnsi="Times New Roman"/>
          <w:spacing w:val="27"/>
          <w:sz w:val="24"/>
          <w:szCs w:val="24"/>
        </w:rPr>
        <w:t xml:space="preserve"> </w:t>
      </w:r>
      <w:r>
        <w:rPr>
          <w:rFonts w:ascii="Times New Roman" w:hAnsi="Times New Roman"/>
          <w:sz w:val="24"/>
          <w:szCs w:val="24"/>
        </w:rPr>
        <w:t>institution</w:t>
      </w:r>
      <w:r>
        <w:rPr>
          <w:rFonts w:ascii="Times New Roman" w:hAnsi="Times New Roman"/>
          <w:spacing w:val="27"/>
          <w:sz w:val="24"/>
          <w:szCs w:val="24"/>
        </w:rPr>
        <w:t xml:space="preserve"> </w:t>
      </w:r>
      <w:r>
        <w:rPr>
          <w:rFonts w:ascii="Times New Roman" w:hAnsi="Times New Roman"/>
          <w:sz w:val="24"/>
          <w:szCs w:val="24"/>
        </w:rPr>
        <w:t>involved</w:t>
      </w:r>
      <w:r>
        <w:rPr>
          <w:rFonts w:ascii="Times New Roman" w:hAnsi="Times New Roman"/>
          <w:spacing w:val="27"/>
          <w:sz w:val="24"/>
          <w:szCs w:val="24"/>
        </w:rPr>
        <w:t xml:space="preserve"> </w:t>
      </w:r>
      <w:r>
        <w:rPr>
          <w:rFonts w:ascii="Times New Roman" w:hAnsi="Times New Roman"/>
          <w:sz w:val="24"/>
          <w:szCs w:val="24"/>
        </w:rPr>
        <w:t>has</w:t>
      </w:r>
      <w:r>
        <w:rPr>
          <w:rFonts w:ascii="Times New Roman" w:hAnsi="Times New Roman"/>
          <w:spacing w:val="27"/>
          <w:sz w:val="24"/>
          <w:szCs w:val="24"/>
        </w:rPr>
        <w:t xml:space="preserve"> </w:t>
      </w:r>
      <w:r>
        <w:rPr>
          <w:rFonts w:ascii="Times New Roman" w:hAnsi="Times New Roman"/>
          <w:sz w:val="24"/>
          <w:szCs w:val="24"/>
        </w:rPr>
        <w:t>been</w:t>
      </w:r>
      <w:r>
        <w:rPr>
          <w:rFonts w:ascii="Times New Roman" w:hAnsi="Times New Roman"/>
          <w:spacing w:val="25"/>
          <w:sz w:val="24"/>
          <w:szCs w:val="24"/>
        </w:rPr>
        <w:t xml:space="preserve"> </w:t>
      </w:r>
      <w:r>
        <w:rPr>
          <w:rFonts w:ascii="Times New Roman" w:hAnsi="Times New Roman"/>
          <w:sz w:val="24"/>
          <w:szCs w:val="24"/>
        </w:rPr>
        <w:t>instructed</w:t>
      </w:r>
      <w:r>
        <w:rPr>
          <w:rFonts w:ascii="Times New Roman" w:hAnsi="Times New Roman"/>
          <w:spacing w:val="27"/>
          <w:sz w:val="24"/>
          <w:szCs w:val="24"/>
        </w:rPr>
        <w:t xml:space="preserve"> </w:t>
      </w:r>
      <w:r>
        <w:rPr>
          <w:rFonts w:ascii="Times New Roman" w:hAnsi="Times New Roman"/>
          <w:sz w:val="24"/>
          <w:szCs w:val="24"/>
        </w:rPr>
        <w:t>in</w:t>
      </w:r>
      <w:r>
        <w:rPr>
          <w:rFonts w:ascii="Times New Roman" w:hAnsi="Times New Roman"/>
          <w:spacing w:val="27"/>
          <w:sz w:val="24"/>
          <w:szCs w:val="24"/>
        </w:rPr>
        <w:t xml:space="preserve"> </w:t>
      </w:r>
      <w:r>
        <w:rPr>
          <w:rFonts w:ascii="Times New Roman" w:hAnsi="Times New Roman"/>
          <w:sz w:val="24"/>
          <w:szCs w:val="24"/>
        </w:rPr>
        <w:t>writing</w:t>
      </w:r>
      <w:r>
        <w:rPr>
          <w:rFonts w:ascii="Times New Roman" w:hAnsi="Times New Roman"/>
          <w:spacing w:val="27"/>
          <w:sz w:val="24"/>
          <w:szCs w:val="24"/>
        </w:rPr>
        <w:t xml:space="preserve"> </w:t>
      </w:r>
      <w:r>
        <w:rPr>
          <w:rFonts w:ascii="Times New Roman" w:hAnsi="Times New Roman"/>
          <w:sz w:val="24"/>
          <w:szCs w:val="24"/>
        </w:rPr>
        <w:t>to</w:t>
      </w:r>
      <w:r>
        <w:rPr>
          <w:rFonts w:ascii="Times New Roman" w:hAnsi="Times New Roman"/>
          <w:spacing w:val="27"/>
          <w:sz w:val="24"/>
          <w:szCs w:val="24"/>
        </w:rPr>
        <w:t xml:space="preserve"> </w:t>
      </w:r>
      <w:r>
        <w:rPr>
          <w:rFonts w:ascii="Times New Roman" w:hAnsi="Times New Roman"/>
          <w:sz w:val="24"/>
          <w:szCs w:val="24"/>
        </w:rPr>
        <w:t>pay</w:t>
      </w:r>
      <w:r>
        <w:rPr>
          <w:rFonts w:ascii="Times New Roman" w:hAnsi="Times New Roman"/>
          <w:spacing w:val="27"/>
          <w:sz w:val="24"/>
          <w:szCs w:val="24"/>
        </w:rPr>
        <w:t xml:space="preserve"> </w:t>
      </w:r>
      <w:r>
        <w:rPr>
          <w:rFonts w:ascii="Times New Roman" w:hAnsi="Times New Roman"/>
          <w:sz w:val="24"/>
          <w:szCs w:val="24"/>
        </w:rPr>
        <w:t>interest</w:t>
      </w:r>
      <w:r>
        <w:rPr>
          <w:rFonts w:ascii="Times New Roman" w:hAnsi="Times New Roman"/>
          <w:spacing w:val="27"/>
          <w:sz w:val="24"/>
          <w:szCs w:val="24"/>
        </w:rPr>
        <w:t xml:space="preserve"> </w:t>
      </w:r>
      <w:r>
        <w:rPr>
          <w:rFonts w:ascii="Times New Roman" w:hAnsi="Times New Roman"/>
          <w:sz w:val="24"/>
          <w:szCs w:val="24"/>
        </w:rPr>
        <w:t>on the account and to re</w:t>
      </w:r>
      <w:r>
        <w:rPr>
          <w:rFonts w:ascii="Times New Roman" w:hAnsi="Times New Roman"/>
          <w:spacing w:val="-2"/>
          <w:sz w:val="24"/>
          <w:szCs w:val="24"/>
        </w:rPr>
        <w:t>m</w:t>
      </w:r>
      <w:r>
        <w:rPr>
          <w:rFonts w:ascii="Times New Roman" w:hAnsi="Times New Roman"/>
          <w:sz w:val="24"/>
          <w:szCs w:val="24"/>
        </w:rPr>
        <w:t>it it directly to the Law Foundation of British Colu</w:t>
      </w:r>
      <w:r>
        <w:rPr>
          <w:rFonts w:ascii="Times New Roman" w:hAnsi="Times New Roman"/>
          <w:spacing w:val="-2"/>
          <w:sz w:val="24"/>
          <w:szCs w:val="24"/>
        </w:rPr>
        <w:t>m</w:t>
      </w:r>
      <w:r>
        <w:rPr>
          <w:rFonts w:ascii="Times New Roman" w:hAnsi="Times New Roman"/>
          <w:sz w:val="24"/>
          <w:szCs w:val="24"/>
        </w:rPr>
        <w:t>bia.</w:t>
      </w:r>
    </w:p>
    <w:p w14:paraId="1FB56426" w14:textId="77777777" w:rsidR="00C67245" w:rsidRDefault="00C67245" w:rsidP="001D41F2">
      <w:pPr>
        <w:spacing w:before="0" w:after="240" w:line="276" w:lineRule="auto"/>
        <w:ind w:left="120" w:right="274"/>
        <w:jc w:val="left"/>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Law</w:t>
      </w:r>
      <w:r>
        <w:rPr>
          <w:rFonts w:ascii="Times New Roman" w:hAnsi="Times New Roman"/>
          <w:spacing w:val="1"/>
          <w:sz w:val="24"/>
          <w:szCs w:val="24"/>
        </w:rPr>
        <w:t xml:space="preserve"> </w:t>
      </w:r>
      <w:r>
        <w:rPr>
          <w:rFonts w:ascii="Times New Roman" w:hAnsi="Times New Roman"/>
          <w:sz w:val="24"/>
          <w:szCs w:val="24"/>
        </w:rPr>
        <w:t>Foundation</w:t>
      </w:r>
      <w:r>
        <w:rPr>
          <w:rFonts w:ascii="Times New Roman" w:hAnsi="Times New Roman"/>
          <w:spacing w:val="1"/>
          <w:sz w:val="24"/>
          <w:szCs w:val="24"/>
        </w:rPr>
        <w:t xml:space="preserve"> </w:t>
      </w:r>
      <w:r>
        <w:rPr>
          <w:rFonts w:ascii="Times New Roman" w:hAnsi="Times New Roman"/>
          <w:sz w:val="24"/>
          <w:szCs w:val="24"/>
        </w:rPr>
        <w:t>has</w:t>
      </w:r>
      <w:r>
        <w:rPr>
          <w:rFonts w:ascii="Times New Roman" w:hAnsi="Times New Roman"/>
          <w:spacing w:val="1"/>
          <w:sz w:val="24"/>
          <w:szCs w:val="24"/>
        </w:rPr>
        <w:t xml:space="preserve"> </w:t>
      </w:r>
      <w:r>
        <w:rPr>
          <w:rFonts w:ascii="Times New Roman" w:hAnsi="Times New Roman"/>
          <w:sz w:val="24"/>
          <w:szCs w:val="24"/>
        </w:rPr>
        <w:t>agree</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1"/>
          <w:sz w:val="24"/>
          <w:szCs w:val="24"/>
        </w:rPr>
        <w:t xml:space="preserve"> </w:t>
      </w:r>
      <w:r>
        <w:rPr>
          <w:rFonts w:ascii="Times New Roman" w:hAnsi="Times New Roman"/>
          <w:sz w:val="24"/>
          <w:szCs w:val="24"/>
        </w:rPr>
        <w:t>with</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 xml:space="preserve">e </w:t>
      </w:r>
      <w:r>
        <w:rPr>
          <w:rFonts w:ascii="Times New Roman" w:hAnsi="Times New Roman"/>
          <w:spacing w:val="-2"/>
          <w:sz w:val="24"/>
          <w:szCs w:val="24"/>
        </w:rPr>
        <w:t>m</w:t>
      </w:r>
      <w:r>
        <w:rPr>
          <w:rFonts w:ascii="Times New Roman" w:hAnsi="Times New Roman"/>
          <w:sz w:val="24"/>
          <w:szCs w:val="24"/>
        </w:rPr>
        <w:t>ajor banks, trust co</w:t>
      </w:r>
      <w:r>
        <w:rPr>
          <w:rFonts w:ascii="Times New Roman" w:hAnsi="Times New Roman"/>
          <w:spacing w:val="-2"/>
          <w:sz w:val="24"/>
          <w:szCs w:val="24"/>
        </w:rPr>
        <w:t>m</w:t>
      </w:r>
      <w:r>
        <w:rPr>
          <w:rFonts w:ascii="Times New Roman" w:hAnsi="Times New Roman"/>
          <w:sz w:val="24"/>
          <w:szCs w:val="24"/>
        </w:rPr>
        <w:t>panies and credit unions</w:t>
      </w:r>
      <w:r>
        <w:rPr>
          <w:rFonts w:ascii="Times New Roman" w:hAnsi="Times New Roman"/>
          <w:spacing w:val="2"/>
          <w:sz w:val="24"/>
          <w:szCs w:val="24"/>
        </w:rPr>
        <w:t xml:space="preserve"> </w:t>
      </w:r>
      <w:r>
        <w:rPr>
          <w:rFonts w:ascii="Times New Roman" w:hAnsi="Times New Roman"/>
          <w:sz w:val="24"/>
          <w:szCs w:val="24"/>
        </w:rPr>
        <w:t>as</w:t>
      </w:r>
      <w:r>
        <w:rPr>
          <w:rFonts w:ascii="Times New Roman" w:hAnsi="Times New Roman"/>
          <w:spacing w:val="2"/>
          <w:sz w:val="24"/>
          <w:szCs w:val="24"/>
        </w:rPr>
        <w:t xml:space="preserve"> </w:t>
      </w:r>
      <w:r>
        <w:rPr>
          <w:rFonts w:ascii="Times New Roman" w:hAnsi="Times New Roman"/>
          <w:sz w:val="24"/>
          <w:szCs w:val="24"/>
        </w:rPr>
        <w:t>to</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rate</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interest</w:t>
      </w:r>
      <w:r>
        <w:rPr>
          <w:rFonts w:ascii="Times New Roman" w:hAnsi="Times New Roman"/>
          <w:spacing w:val="2"/>
          <w:sz w:val="24"/>
          <w:szCs w:val="24"/>
        </w:rPr>
        <w:t xml:space="preserve"> </w:t>
      </w:r>
      <w:r>
        <w:rPr>
          <w:rFonts w:ascii="Times New Roman" w:hAnsi="Times New Roman"/>
          <w:sz w:val="24"/>
          <w:szCs w:val="24"/>
        </w:rPr>
        <w:t>that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z w:val="24"/>
          <w:szCs w:val="24"/>
        </w:rPr>
        <w:t>paid</w:t>
      </w:r>
      <w:r>
        <w:rPr>
          <w:rFonts w:ascii="Times New Roman" w:hAnsi="Times New Roman"/>
          <w:spacing w:val="1"/>
          <w:sz w:val="24"/>
          <w:szCs w:val="24"/>
        </w:rPr>
        <w:t xml:space="preserve"> </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pooled</w:t>
      </w:r>
      <w:r>
        <w:rPr>
          <w:rFonts w:ascii="Times New Roman" w:hAnsi="Times New Roman"/>
          <w:spacing w:val="1"/>
          <w:sz w:val="24"/>
          <w:szCs w:val="24"/>
        </w:rPr>
        <w:t xml:space="preserve"> </w:t>
      </w:r>
      <w:r>
        <w:rPr>
          <w:rFonts w:ascii="Times New Roman" w:hAnsi="Times New Roman"/>
          <w:sz w:val="24"/>
          <w:szCs w:val="24"/>
        </w:rPr>
        <w:t>trust</w:t>
      </w:r>
      <w:r>
        <w:rPr>
          <w:rFonts w:ascii="Times New Roman" w:hAnsi="Times New Roman"/>
          <w:spacing w:val="1"/>
          <w:sz w:val="24"/>
          <w:szCs w:val="24"/>
        </w:rPr>
        <w:t xml:space="preserve"> </w:t>
      </w:r>
      <w:r>
        <w:rPr>
          <w:rFonts w:ascii="Times New Roman" w:hAnsi="Times New Roman"/>
          <w:sz w:val="24"/>
          <w:szCs w:val="24"/>
        </w:rPr>
        <w:t xml:space="preserve">balances. </w:t>
      </w:r>
      <w:r>
        <w:rPr>
          <w:rFonts w:ascii="Times New Roman" w:hAnsi="Times New Roman"/>
          <w:spacing w:val="3"/>
          <w:sz w:val="24"/>
          <w:szCs w:val="24"/>
        </w:rPr>
        <w:t xml:space="preserve"> </w:t>
      </w:r>
      <w:r>
        <w:rPr>
          <w:rFonts w:ascii="Times New Roman" w:hAnsi="Times New Roman"/>
          <w:sz w:val="24"/>
          <w:szCs w:val="24"/>
        </w:rPr>
        <w:t>However,</w:t>
      </w:r>
      <w:r>
        <w:rPr>
          <w:rFonts w:ascii="Times New Roman" w:hAnsi="Times New Roman"/>
          <w:spacing w:val="1"/>
          <w:sz w:val="24"/>
          <w:szCs w:val="24"/>
        </w:rPr>
        <w:t xml:space="preserve"> </w:t>
      </w:r>
      <w:r>
        <w:rPr>
          <w:rFonts w:ascii="Times New Roman" w:hAnsi="Times New Roman"/>
          <w:sz w:val="24"/>
          <w:szCs w:val="24"/>
        </w:rPr>
        <w:t>there is so</w:t>
      </w:r>
      <w:r>
        <w:rPr>
          <w:rFonts w:ascii="Times New Roman" w:hAnsi="Times New Roman"/>
          <w:spacing w:val="-2"/>
          <w:sz w:val="24"/>
          <w:szCs w:val="24"/>
        </w:rPr>
        <w:t>m</w:t>
      </w:r>
      <w:r>
        <w:rPr>
          <w:rFonts w:ascii="Times New Roman" w:hAnsi="Times New Roman"/>
          <w:sz w:val="24"/>
          <w:szCs w:val="24"/>
        </w:rPr>
        <w:t>e evidence that so</w:t>
      </w:r>
      <w:r>
        <w:rPr>
          <w:rFonts w:ascii="Times New Roman" w:hAnsi="Times New Roman"/>
          <w:spacing w:val="-2"/>
          <w:sz w:val="24"/>
          <w:szCs w:val="24"/>
        </w:rPr>
        <w:t>m</w:t>
      </w:r>
      <w:r>
        <w:rPr>
          <w:rFonts w:ascii="Times New Roman" w:hAnsi="Times New Roman"/>
          <w:sz w:val="24"/>
          <w:szCs w:val="24"/>
        </w:rPr>
        <w:t xml:space="preserve">e </w:t>
      </w:r>
      <w:r>
        <w:rPr>
          <w:rFonts w:ascii="Times New Roman" w:hAnsi="Times New Roman"/>
          <w:spacing w:val="-1"/>
          <w:sz w:val="24"/>
          <w:szCs w:val="24"/>
        </w:rPr>
        <w:t>f</w:t>
      </w:r>
      <w:r>
        <w:rPr>
          <w:rFonts w:ascii="Times New Roman" w:hAnsi="Times New Roman"/>
          <w:spacing w:val="1"/>
          <w:sz w:val="24"/>
          <w:szCs w:val="24"/>
        </w:rPr>
        <w:t>i</w:t>
      </w:r>
      <w:r>
        <w:rPr>
          <w:rFonts w:ascii="Times New Roman" w:hAnsi="Times New Roman"/>
          <w:sz w:val="24"/>
          <w:szCs w:val="24"/>
        </w:rPr>
        <w:t>nancial institution</w:t>
      </w:r>
      <w:r>
        <w:rPr>
          <w:rFonts w:ascii="Times New Roman" w:hAnsi="Times New Roman"/>
          <w:spacing w:val="-1"/>
          <w:sz w:val="24"/>
          <w:szCs w:val="24"/>
        </w:rPr>
        <w:t>s</w:t>
      </w:r>
      <w:r>
        <w:rPr>
          <w:rFonts w:ascii="Times New Roman" w:hAnsi="Times New Roman"/>
          <w:sz w:val="24"/>
          <w:szCs w:val="24"/>
        </w:rPr>
        <w:t>, at least at the branch level, will not pay interest unless they have received written instructions to do so.</w:t>
      </w:r>
    </w:p>
    <w:p w14:paraId="0CCFB709" w14:textId="77777777" w:rsidR="00C67245" w:rsidRDefault="00C67245" w:rsidP="001D41F2">
      <w:pPr>
        <w:spacing w:before="0" w:after="240" w:line="276" w:lineRule="auto"/>
        <w:ind w:left="120" w:right="278"/>
        <w:jc w:val="left"/>
        <w:rPr>
          <w:rFonts w:ascii="Times New Roman" w:hAnsi="Times New Roman"/>
          <w:sz w:val="24"/>
          <w:szCs w:val="24"/>
        </w:rPr>
      </w:pPr>
      <w:r>
        <w:rPr>
          <w:rFonts w:ascii="Times New Roman" w:hAnsi="Times New Roman"/>
          <w:sz w:val="24"/>
          <w:szCs w:val="24"/>
        </w:rPr>
        <w:t>Law</w:t>
      </w:r>
      <w:r>
        <w:rPr>
          <w:rFonts w:ascii="Times New Roman" w:hAnsi="Times New Roman"/>
          <w:spacing w:val="1"/>
          <w:sz w:val="24"/>
          <w:szCs w:val="24"/>
        </w:rPr>
        <w:t xml:space="preserve"> </w:t>
      </w:r>
      <w:r>
        <w:rPr>
          <w:rFonts w:ascii="Times New Roman" w:hAnsi="Times New Roman"/>
          <w:sz w:val="24"/>
          <w:szCs w:val="24"/>
        </w:rPr>
        <w:t>Society</w:t>
      </w:r>
      <w:r>
        <w:rPr>
          <w:rFonts w:ascii="Times New Roman" w:hAnsi="Times New Roman"/>
          <w:spacing w:val="1"/>
          <w:sz w:val="24"/>
          <w:szCs w:val="24"/>
        </w:rPr>
        <w:t xml:space="preserve"> </w:t>
      </w:r>
      <w:r>
        <w:rPr>
          <w:rFonts w:ascii="Times New Roman" w:hAnsi="Times New Roman"/>
          <w:sz w:val="24"/>
          <w:szCs w:val="24"/>
        </w:rPr>
        <w:t>Rule</w:t>
      </w:r>
      <w:r>
        <w:rPr>
          <w:rFonts w:ascii="Times New Roman" w:hAnsi="Times New Roman"/>
          <w:spacing w:val="1"/>
          <w:sz w:val="24"/>
          <w:szCs w:val="24"/>
        </w:rPr>
        <w:t xml:space="preserve"> </w:t>
      </w:r>
      <w:r w:rsidR="003C1BAC">
        <w:rPr>
          <w:rFonts w:ascii="Times New Roman" w:hAnsi="Times New Roman"/>
          <w:sz w:val="24"/>
          <w:szCs w:val="24"/>
        </w:rPr>
        <w:t>3-60 (3)</w:t>
      </w:r>
      <w:r>
        <w:rPr>
          <w:rFonts w:ascii="Times New Roman" w:hAnsi="Times New Roman"/>
          <w:spacing w:val="1"/>
          <w:sz w:val="24"/>
          <w:szCs w:val="24"/>
        </w:rPr>
        <w:t xml:space="preserve"> </w:t>
      </w:r>
      <w:r>
        <w:rPr>
          <w:rFonts w:ascii="Times New Roman" w:hAnsi="Times New Roman"/>
          <w:sz w:val="24"/>
          <w:szCs w:val="24"/>
        </w:rPr>
        <w:t>requires</w:t>
      </w:r>
      <w:r>
        <w:rPr>
          <w:rFonts w:ascii="Times New Roman" w:hAnsi="Times New Roman"/>
          <w:spacing w:val="1"/>
          <w:sz w:val="24"/>
          <w:szCs w:val="24"/>
        </w:rPr>
        <w:t xml:space="preserve"> </w:t>
      </w:r>
      <w:r>
        <w:rPr>
          <w:rFonts w:ascii="Times New Roman" w:hAnsi="Times New Roman"/>
          <w:sz w:val="24"/>
          <w:szCs w:val="24"/>
        </w:rPr>
        <w:t>that</w:t>
      </w:r>
      <w:r>
        <w:rPr>
          <w:rFonts w:ascii="Times New Roman" w:hAnsi="Times New Roman"/>
          <w:spacing w:val="1"/>
          <w:sz w:val="24"/>
          <w:szCs w:val="24"/>
        </w:rPr>
        <w:t xml:space="preserve"> </w:t>
      </w:r>
      <w:r w:rsidR="009969F6">
        <w:rPr>
          <w:rFonts w:ascii="Times New Roman" w:hAnsi="Times New Roman"/>
          <w:spacing w:val="-2"/>
          <w:sz w:val="24"/>
          <w:szCs w:val="24"/>
        </w:rPr>
        <w:t>lawyers</w:t>
      </w:r>
      <w:r>
        <w:rPr>
          <w:rFonts w:ascii="Times New Roman" w:hAnsi="Times New Roman"/>
          <w:sz w:val="24"/>
          <w:szCs w:val="24"/>
        </w:rPr>
        <w:t xml:space="preserve"> give such written instructions to their financial institut</w:t>
      </w:r>
      <w:r w:rsidR="001D41F2">
        <w:rPr>
          <w:rFonts w:ascii="Times New Roman" w:hAnsi="Times New Roman"/>
          <w:sz w:val="24"/>
          <w:szCs w:val="24"/>
        </w:rPr>
        <w:t xml:space="preserve">ions. </w:t>
      </w:r>
      <w:r>
        <w:rPr>
          <w:rFonts w:ascii="Times New Roman" w:hAnsi="Times New Roman"/>
          <w:sz w:val="24"/>
          <w:szCs w:val="24"/>
        </w:rPr>
        <w:t xml:space="preserve">Please check to </w:t>
      </w:r>
      <w:r>
        <w:rPr>
          <w:rFonts w:ascii="Times New Roman" w:hAnsi="Times New Roman"/>
          <w:spacing w:val="-2"/>
          <w:sz w:val="24"/>
          <w:szCs w:val="24"/>
        </w:rPr>
        <w:t>m</w:t>
      </w:r>
      <w:r>
        <w:rPr>
          <w:rFonts w:ascii="Times New Roman" w:hAnsi="Times New Roman"/>
          <w:sz w:val="24"/>
          <w:szCs w:val="24"/>
        </w:rPr>
        <w:t>ake sure that your firm</w:t>
      </w:r>
      <w:r>
        <w:rPr>
          <w:rFonts w:ascii="Times New Roman" w:hAnsi="Times New Roman"/>
          <w:spacing w:val="-2"/>
          <w:sz w:val="24"/>
          <w:szCs w:val="24"/>
        </w:rPr>
        <w:t xml:space="preserve"> </w:t>
      </w:r>
      <w:r>
        <w:rPr>
          <w:rFonts w:ascii="Times New Roman" w:hAnsi="Times New Roman"/>
          <w:sz w:val="24"/>
          <w:szCs w:val="24"/>
        </w:rPr>
        <w:t>has done so.</w:t>
      </w:r>
    </w:p>
    <w:p w14:paraId="17AD94B6" w14:textId="77777777" w:rsidR="00C67245" w:rsidRDefault="00C67245" w:rsidP="001D41F2">
      <w:pPr>
        <w:spacing w:before="0" w:after="240" w:line="276" w:lineRule="auto"/>
        <w:ind w:left="120" w:right="277"/>
        <w:jc w:val="left"/>
        <w:rPr>
          <w:rFonts w:ascii="Times New Roman" w:hAnsi="Times New Roman"/>
          <w:sz w:val="24"/>
          <w:szCs w:val="24"/>
        </w:rPr>
      </w:pPr>
      <w:r>
        <w:rPr>
          <w:rFonts w:ascii="Times New Roman" w:hAnsi="Times New Roman"/>
          <w:sz w:val="24"/>
          <w:szCs w:val="24"/>
        </w:rPr>
        <w:t>Every</w:t>
      </w:r>
      <w:r>
        <w:rPr>
          <w:rFonts w:ascii="Times New Roman" w:hAnsi="Times New Roman"/>
          <w:spacing w:val="1"/>
          <w:sz w:val="24"/>
          <w:szCs w:val="24"/>
        </w:rPr>
        <w:t xml:space="preserve"> </w:t>
      </w:r>
      <w:r>
        <w:rPr>
          <w:rFonts w:ascii="Times New Roman" w:hAnsi="Times New Roman"/>
          <w:sz w:val="24"/>
          <w:szCs w:val="24"/>
        </w:rPr>
        <w:t>dollar</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interest</w:t>
      </w:r>
      <w:r>
        <w:rPr>
          <w:rFonts w:ascii="Times New Roman" w:hAnsi="Times New Roman"/>
          <w:spacing w:val="1"/>
          <w:sz w:val="24"/>
          <w:szCs w:val="24"/>
        </w:rPr>
        <w:t xml:space="preserve"> </w:t>
      </w:r>
      <w:r>
        <w:rPr>
          <w:rFonts w:ascii="Times New Roman" w:hAnsi="Times New Roman"/>
          <w:sz w:val="24"/>
          <w:szCs w:val="24"/>
        </w:rPr>
        <w:t>that</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1"/>
          <w:sz w:val="24"/>
          <w:szCs w:val="24"/>
        </w:rPr>
        <w:t xml:space="preserve"> </w:t>
      </w:r>
      <w:r>
        <w:rPr>
          <w:rFonts w:ascii="Times New Roman" w:hAnsi="Times New Roman"/>
          <w:sz w:val="24"/>
          <w:szCs w:val="24"/>
        </w:rPr>
        <w:t xml:space="preserve">earned on pooled trust accounts goes to the Law Foundation. </w:t>
      </w:r>
      <w:r>
        <w:rPr>
          <w:rFonts w:ascii="Times New Roman" w:hAnsi="Times New Roman"/>
          <w:spacing w:val="-2"/>
          <w:sz w:val="24"/>
          <w:szCs w:val="24"/>
        </w:rPr>
        <w:t>W</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are</w:t>
      </w:r>
      <w:r>
        <w:rPr>
          <w:rFonts w:ascii="Times New Roman" w:hAnsi="Times New Roman"/>
          <w:spacing w:val="2"/>
          <w:sz w:val="24"/>
          <w:szCs w:val="24"/>
        </w:rPr>
        <w:t xml:space="preserve"> </w:t>
      </w:r>
      <w:r>
        <w:rPr>
          <w:rFonts w:ascii="Times New Roman" w:hAnsi="Times New Roman"/>
          <w:sz w:val="24"/>
          <w:szCs w:val="24"/>
        </w:rPr>
        <w:t>all</w:t>
      </w:r>
      <w:r>
        <w:rPr>
          <w:rFonts w:ascii="Times New Roman" w:hAnsi="Times New Roman"/>
          <w:spacing w:val="2"/>
          <w:sz w:val="24"/>
          <w:szCs w:val="24"/>
        </w:rPr>
        <w:t xml:space="preserve"> </w:t>
      </w:r>
      <w:r>
        <w:rPr>
          <w:rFonts w:ascii="Times New Roman" w:hAnsi="Times New Roman"/>
          <w:sz w:val="24"/>
          <w:szCs w:val="24"/>
        </w:rPr>
        <w:t>beneficiaries</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their work,</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ainly</w:t>
      </w:r>
      <w:r>
        <w:rPr>
          <w:rFonts w:ascii="Times New Roman" w:hAnsi="Times New Roman"/>
          <w:spacing w:val="1"/>
          <w:sz w:val="24"/>
          <w:szCs w:val="24"/>
        </w:rPr>
        <w:t xml:space="preserve"> </w:t>
      </w:r>
      <w:r>
        <w:rPr>
          <w:rFonts w:ascii="Times New Roman" w:hAnsi="Times New Roman"/>
          <w:sz w:val="24"/>
          <w:szCs w:val="24"/>
        </w:rPr>
        <w:t>through</w:t>
      </w:r>
      <w:r>
        <w:rPr>
          <w:rFonts w:ascii="Times New Roman" w:hAnsi="Times New Roman"/>
          <w:spacing w:val="1"/>
          <w:sz w:val="24"/>
          <w:szCs w:val="24"/>
        </w:rPr>
        <w:t xml:space="preserve"> </w:t>
      </w:r>
      <w:r>
        <w:rPr>
          <w:rFonts w:ascii="Times New Roman" w:hAnsi="Times New Roman"/>
          <w:sz w:val="24"/>
          <w:szCs w:val="24"/>
        </w:rPr>
        <w:t>their</w:t>
      </w:r>
      <w:r>
        <w:rPr>
          <w:rFonts w:ascii="Times New Roman" w:hAnsi="Times New Roman"/>
          <w:spacing w:val="1"/>
          <w:sz w:val="24"/>
          <w:szCs w:val="24"/>
        </w:rPr>
        <w:t xml:space="preserve"> </w:t>
      </w:r>
      <w:r>
        <w:rPr>
          <w:rFonts w:ascii="Times New Roman" w:hAnsi="Times New Roman"/>
          <w:sz w:val="24"/>
          <w:szCs w:val="24"/>
        </w:rPr>
        <w:t>grants</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 xml:space="preserve">law </w:t>
      </w:r>
      <w:r w:rsidR="001D41F2">
        <w:rPr>
          <w:rFonts w:ascii="Times New Roman" w:hAnsi="Times New Roman"/>
          <w:sz w:val="24"/>
          <w:szCs w:val="24"/>
        </w:rPr>
        <w:t>libraries and to legal aid, and it is important</w:t>
      </w:r>
      <w:r>
        <w:rPr>
          <w:rFonts w:ascii="Times New Roman" w:hAnsi="Times New Roman"/>
          <w:spacing w:val="59"/>
          <w:sz w:val="24"/>
          <w:szCs w:val="24"/>
        </w:rPr>
        <w:t xml:space="preserve"> </w:t>
      </w:r>
      <w:r>
        <w:rPr>
          <w:rFonts w:ascii="Times New Roman" w:hAnsi="Times New Roman"/>
          <w:sz w:val="24"/>
          <w:szCs w:val="24"/>
        </w:rPr>
        <w:t>that</w:t>
      </w:r>
      <w:r>
        <w:rPr>
          <w:rFonts w:ascii="Times New Roman" w:hAnsi="Times New Roman"/>
          <w:spacing w:val="59"/>
          <w:sz w:val="24"/>
          <w:szCs w:val="24"/>
        </w:rPr>
        <w:t xml:space="preserve"> </w:t>
      </w:r>
      <w:r>
        <w:rPr>
          <w:rFonts w:ascii="Times New Roman" w:hAnsi="Times New Roman"/>
          <w:sz w:val="24"/>
          <w:szCs w:val="24"/>
        </w:rPr>
        <w:t>we</w:t>
      </w:r>
      <w:r>
        <w:rPr>
          <w:rFonts w:ascii="Times New Roman" w:hAnsi="Times New Roman"/>
          <w:spacing w:val="59"/>
          <w:sz w:val="24"/>
          <w:szCs w:val="24"/>
        </w:rPr>
        <w:t xml:space="preserve"> </w:t>
      </w:r>
      <w:r>
        <w:rPr>
          <w:rFonts w:ascii="Times New Roman" w:hAnsi="Times New Roman"/>
          <w:sz w:val="24"/>
          <w:szCs w:val="24"/>
        </w:rPr>
        <w:t>all</w:t>
      </w:r>
      <w:r>
        <w:rPr>
          <w:rFonts w:ascii="Times New Roman" w:hAnsi="Times New Roman"/>
          <w:spacing w:val="59"/>
          <w:sz w:val="24"/>
          <w:szCs w:val="24"/>
        </w:rPr>
        <w:t xml:space="preserve"> </w:t>
      </w:r>
      <w:r>
        <w:rPr>
          <w:rFonts w:ascii="Times New Roman" w:hAnsi="Times New Roman"/>
          <w:sz w:val="24"/>
          <w:szCs w:val="24"/>
        </w:rPr>
        <w:t>do</w:t>
      </w:r>
      <w:r>
        <w:rPr>
          <w:rFonts w:ascii="Times New Roman" w:hAnsi="Times New Roman"/>
          <w:spacing w:val="59"/>
          <w:sz w:val="24"/>
          <w:szCs w:val="24"/>
        </w:rPr>
        <w:t xml:space="preserve"> </w:t>
      </w:r>
      <w:r>
        <w:rPr>
          <w:rFonts w:ascii="Times New Roman" w:hAnsi="Times New Roman"/>
          <w:sz w:val="24"/>
          <w:szCs w:val="24"/>
        </w:rPr>
        <w:t>everything</w:t>
      </w:r>
      <w:r>
        <w:rPr>
          <w:rFonts w:ascii="Times New Roman" w:hAnsi="Times New Roman"/>
          <w:spacing w:val="59"/>
          <w:sz w:val="24"/>
          <w:szCs w:val="24"/>
        </w:rPr>
        <w:t xml:space="preserve"> </w:t>
      </w:r>
      <w:r>
        <w:rPr>
          <w:rFonts w:ascii="Times New Roman" w:hAnsi="Times New Roman"/>
          <w:sz w:val="24"/>
          <w:szCs w:val="24"/>
        </w:rPr>
        <w:t>possible</w:t>
      </w:r>
      <w:r>
        <w:rPr>
          <w:rFonts w:ascii="Times New Roman" w:hAnsi="Times New Roman"/>
          <w:spacing w:val="59"/>
          <w:sz w:val="24"/>
          <w:szCs w:val="24"/>
        </w:rPr>
        <w:t xml:space="preserve"> </w:t>
      </w:r>
      <w:r>
        <w:rPr>
          <w:rFonts w:ascii="Times New Roman" w:hAnsi="Times New Roman"/>
          <w:sz w:val="24"/>
          <w:szCs w:val="24"/>
        </w:rPr>
        <w:t xml:space="preserve">to </w:t>
      </w:r>
      <w:r>
        <w:rPr>
          <w:rFonts w:ascii="Times New Roman" w:hAnsi="Times New Roman"/>
          <w:spacing w:val="-2"/>
          <w:sz w:val="24"/>
          <w:szCs w:val="24"/>
        </w:rPr>
        <w:t>m</w:t>
      </w:r>
      <w:r>
        <w:rPr>
          <w:rFonts w:ascii="Times New Roman" w:hAnsi="Times New Roman"/>
          <w:sz w:val="24"/>
          <w:szCs w:val="24"/>
        </w:rPr>
        <w:t>axi</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ze their inco</w:t>
      </w:r>
      <w:r>
        <w:rPr>
          <w:rFonts w:ascii="Times New Roman" w:hAnsi="Times New Roman"/>
          <w:spacing w:val="-2"/>
          <w:sz w:val="24"/>
          <w:szCs w:val="24"/>
        </w:rPr>
        <w:t>m</w:t>
      </w:r>
      <w:r>
        <w:rPr>
          <w:rFonts w:ascii="Times New Roman" w:hAnsi="Times New Roman"/>
          <w:sz w:val="24"/>
          <w:szCs w:val="24"/>
        </w:rPr>
        <w:t>e.</w:t>
      </w:r>
    </w:p>
    <w:p w14:paraId="792EC5AF" w14:textId="77777777" w:rsidR="001D41F2" w:rsidRDefault="00C67245" w:rsidP="001D41F2">
      <w:pPr>
        <w:spacing w:before="0" w:after="240" w:line="276" w:lineRule="auto"/>
        <w:jc w:val="left"/>
        <w:rPr>
          <w:rFonts w:ascii="Times New Roman" w:hAnsi="Times New Roman"/>
          <w:sz w:val="24"/>
          <w:szCs w:val="24"/>
        </w:rPr>
      </w:pPr>
      <w:r>
        <w:rPr>
          <w:rFonts w:ascii="Times New Roman" w:hAnsi="Times New Roman"/>
          <w:sz w:val="24"/>
          <w:szCs w:val="24"/>
        </w:rPr>
        <w:t>A sa</w:t>
      </w:r>
      <w:r>
        <w:rPr>
          <w:rFonts w:ascii="Times New Roman" w:hAnsi="Times New Roman"/>
          <w:spacing w:val="-2"/>
          <w:sz w:val="24"/>
          <w:szCs w:val="24"/>
        </w:rPr>
        <w:t>m</w:t>
      </w:r>
      <w:r>
        <w:rPr>
          <w:rFonts w:ascii="Times New Roman" w:hAnsi="Times New Roman"/>
          <w:sz w:val="24"/>
          <w:szCs w:val="24"/>
        </w:rPr>
        <w:t>ple letter is attached</w:t>
      </w:r>
      <w:r w:rsidR="007E494F">
        <w:rPr>
          <w:rFonts w:ascii="Times New Roman" w:hAnsi="Times New Roman"/>
          <w:sz w:val="24"/>
          <w:szCs w:val="24"/>
        </w:rPr>
        <w:t>.</w:t>
      </w:r>
    </w:p>
    <w:p w14:paraId="1262B3ED" w14:textId="77777777" w:rsidR="001D41F2" w:rsidRDefault="001D41F2">
      <w:pPr>
        <w:spacing w:before="0" w:after="0"/>
        <w:jc w:val="left"/>
        <w:rPr>
          <w:rFonts w:ascii="Times New Roman" w:hAnsi="Times New Roman"/>
          <w:sz w:val="24"/>
          <w:szCs w:val="24"/>
        </w:rPr>
      </w:pPr>
      <w:r>
        <w:rPr>
          <w:rFonts w:ascii="Times New Roman" w:hAnsi="Times New Roman"/>
          <w:sz w:val="24"/>
          <w:szCs w:val="24"/>
        </w:rPr>
        <w:br w:type="page"/>
      </w:r>
    </w:p>
    <w:p w14:paraId="6F9D4D8E" w14:textId="77777777" w:rsidR="00EF5207" w:rsidRDefault="00EF5207" w:rsidP="00C05C97">
      <w:pPr>
        <w:spacing w:before="0" w:after="0"/>
        <w:ind w:right="-20"/>
        <w:rPr>
          <w:rFonts w:ascii="Times New Roman" w:hAnsi="Times New Roman"/>
          <w:b/>
          <w:bCs/>
          <w:sz w:val="24"/>
          <w:szCs w:val="24"/>
        </w:rPr>
      </w:pPr>
    </w:p>
    <w:p w14:paraId="00B54537" w14:textId="77777777" w:rsidR="00EF5207" w:rsidRPr="00EF5207" w:rsidRDefault="004124AB" w:rsidP="00EF5207">
      <w:pPr>
        <w:spacing w:before="0" w:after="0"/>
        <w:ind w:right="-20"/>
        <w:rPr>
          <w:rFonts w:ascii="Times New Roman" w:hAnsi="Times New Roman"/>
          <w:sz w:val="24"/>
          <w:szCs w:val="24"/>
        </w:rPr>
      </w:pPr>
      <w:r>
        <w:rPr>
          <w:rFonts w:ascii="Times New Roman" w:hAnsi="Times New Roman"/>
          <w:b/>
          <w:bCs/>
          <w:sz w:val="24"/>
          <w:szCs w:val="24"/>
        </w:rPr>
        <w:t>[Name]</w:t>
      </w:r>
    </w:p>
    <w:p w14:paraId="452CEF93" w14:textId="77777777" w:rsidR="00EF5207" w:rsidRPr="00EF5207" w:rsidRDefault="00EF5207" w:rsidP="00EF5207">
      <w:pPr>
        <w:spacing w:before="4" w:after="0" w:line="160" w:lineRule="exact"/>
        <w:rPr>
          <w:sz w:val="16"/>
          <w:szCs w:val="16"/>
        </w:rPr>
      </w:pPr>
    </w:p>
    <w:p w14:paraId="67EFB4C4" w14:textId="77777777" w:rsidR="00EF5207" w:rsidRPr="00EF5207" w:rsidRDefault="00EF5207" w:rsidP="00EF5207">
      <w:pPr>
        <w:spacing w:after="0" w:line="200" w:lineRule="exact"/>
        <w:rPr>
          <w:sz w:val="20"/>
        </w:rPr>
      </w:pPr>
    </w:p>
    <w:p w14:paraId="71F6AAC0" w14:textId="77777777" w:rsidR="004124AB" w:rsidRDefault="004124AB" w:rsidP="00EF5207">
      <w:pPr>
        <w:tabs>
          <w:tab w:val="left" w:pos="5140"/>
        </w:tabs>
        <w:spacing w:after="0" w:line="271" w:lineRule="exact"/>
        <w:ind w:right="-20"/>
        <w:rPr>
          <w:rFonts w:ascii="Times New Roman" w:hAnsi="Times New Roman"/>
          <w:b/>
          <w:bCs/>
          <w:position w:val="-1"/>
          <w:sz w:val="24"/>
          <w:szCs w:val="24"/>
        </w:rPr>
      </w:pPr>
      <w:r>
        <w:rPr>
          <w:rFonts w:ascii="Times New Roman" w:hAnsi="Times New Roman"/>
          <w:b/>
          <w:bCs/>
          <w:position w:val="-1"/>
          <w:sz w:val="24"/>
          <w:szCs w:val="24"/>
        </w:rPr>
        <w:t>[</w:t>
      </w:r>
      <w:r w:rsidR="00EF5207" w:rsidRPr="00EF5207">
        <w:rPr>
          <w:rFonts w:ascii="Times New Roman" w:hAnsi="Times New Roman"/>
          <w:b/>
          <w:bCs/>
          <w:position w:val="-1"/>
          <w:sz w:val="24"/>
          <w:szCs w:val="24"/>
        </w:rPr>
        <w:t>CONFIDENTIAL</w:t>
      </w:r>
      <w:r>
        <w:rPr>
          <w:rFonts w:ascii="Times New Roman" w:hAnsi="Times New Roman"/>
          <w:b/>
          <w:bCs/>
          <w:position w:val="-1"/>
          <w:sz w:val="24"/>
          <w:szCs w:val="24"/>
        </w:rPr>
        <w:t>]</w:t>
      </w:r>
    </w:p>
    <w:p w14:paraId="1F018901" w14:textId="77777777" w:rsidR="004124AB" w:rsidRDefault="004124AB" w:rsidP="00EF5207">
      <w:pPr>
        <w:tabs>
          <w:tab w:val="left" w:pos="5140"/>
        </w:tabs>
        <w:spacing w:after="0" w:line="271" w:lineRule="exact"/>
        <w:ind w:right="-20"/>
        <w:rPr>
          <w:rFonts w:ascii="Times New Roman" w:hAnsi="Times New Roman"/>
          <w:b/>
          <w:bCs/>
          <w:position w:val="-1"/>
          <w:sz w:val="24"/>
          <w:szCs w:val="24"/>
        </w:rPr>
      </w:pPr>
    </w:p>
    <w:p w14:paraId="18F1AB94" w14:textId="77777777" w:rsidR="00EF5207" w:rsidRPr="00EF5207" w:rsidRDefault="004124AB" w:rsidP="00EF5207">
      <w:pPr>
        <w:tabs>
          <w:tab w:val="left" w:pos="5140"/>
        </w:tabs>
        <w:spacing w:after="0" w:line="271" w:lineRule="exact"/>
        <w:ind w:right="-20"/>
        <w:rPr>
          <w:rFonts w:ascii="Times New Roman" w:hAnsi="Times New Roman"/>
          <w:sz w:val="24"/>
          <w:szCs w:val="24"/>
        </w:rPr>
      </w:pPr>
      <w:r>
        <w:rPr>
          <w:rFonts w:ascii="Times New Roman" w:hAnsi="Times New Roman"/>
          <w:b/>
          <w:bCs/>
          <w:position w:val="-1"/>
          <w:sz w:val="24"/>
          <w:szCs w:val="24"/>
        </w:rPr>
        <w:t>[</w:t>
      </w:r>
      <w:r w:rsidR="00EF5207" w:rsidRPr="00EF5207">
        <w:rPr>
          <w:rFonts w:ascii="Times New Roman" w:hAnsi="Times New Roman"/>
          <w:b/>
          <w:bCs/>
          <w:position w:val="-1"/>
          <w:sz w:val="24"/>
          <w:szCs w:val="24"/>
        </w:rPr>
        <w:t>D</w:t>
      </w:r>
      <w:r>
        <w:rPr>
          <w:rFonts w:ascii="Times New Roman" w:hAnsi="Times New Roman"/>
          <w:b/>
          <w:bCs/>
          <w:position w:val="-1"/>
          <w:sz w:val="24"/>
          <w:szCs w:val="24"/>
        </w:rPr>
        <w:t>ate]</w:t>
      </w:r>
    </w:p>
    <w:p w14:paraId="0A5019CC" w14:textId="77777777" w:rsidR="00EF5207" w:rsidRPr="00EF5207" w:rsidRDefault="00EF5207" w:rsidP="00EF5207">
      <w:pPr>
        <w:spacing w:before="8" w:after="0" w:line="130" w:lineRule="exact"/>
        <w:rPr>
          <w:sz w:val="13"/>
          <w:szCs w:val="13"/>
        </w:rPr>
      </w:pPr>
    </w:p>
    <w:p w14:paraId="3DFA5018" w14:textId="77777777" w:rsidR="00EF5207" w:rsidRPr="00EF5207" w:rsidRDefault="00EF5207" w:rsidP="00EF5207">
      <w:pPr>
        <w:spacing w:after="0" w:line="200" w:lineRule="exact"/>
        <w:rPr>
          <w:sz w:val="20"/>
        </w:rPr>
      </w:pPr>
    </w:p>
    <w:p w14:paraId="46DF9045" w14:textId="77777777" w:rsidR="00EF5207" w:rsidRPr="00EF5207" w:rsidRDefault="004124AB" w:rsidP="00EF5207">
      <w:pPr>
        <w:spacing w:before="29" w:after="0" w:line="242" w:lineRule="auto"/>
        <w:ind w:right="7289"/>
        <w:rPr>
          <w:rFonts w:ascii="Times New Roman" w:hAnsi="Times New Roman"/>
          <w:sz w:val="24"/>
          <w:szCs w:val="24"/>
        </w:rPr>
      </w:pPr>
      <w:r>
        <w:rPr>
          <w:rFonts w:ascii="Times New Roman" w:hAnsi="Times New Roman"/>
          <w:b/>
          <w:bCs/>
          <w:sz w:val="24"/>
          <w:szCs w:val="24"/>
        </w:rPr>
        <w:t>[Addressee]</w:t>
      </w:r>
      <w:r>
        <w:rPr>
          <w:rFonts w:ascii="Times New Roman" w:hAnsi="Times New Roman"/>
          <w:b/>
          <w:bCs/>
          <w:sz w:val="24"/>
          <w:szCs w:val="24"/>
        </w:rPr>
        <w:br/>
        <w:t>[</w:t>
      </w:r>
      <w:r w:rsidR="00EF5207" w:rsidRPr="00EF5207">
        <w:rPr>
          <w:rFonts w:ascii="Times New Roman" w:hAnsi="Times New Roman"/>
          <w:b/>
          <w:bCs/>
          <w:sz w:val="24"/>
          <w:szCs w:val="24"/>
        </w:rPr>
        <w:t>A</w:t>
      </w:r>
      <w:r>
        <w:rPr>
          <w:rFonts w:ascii="Times New Roman" w:hAnsi="Times New Roman"/>
          <w:b/>
          <w:bCs/>
          <w:sz w:val="24"/>
          <w:szCs w:val="24"/>
        </w:rPr>
        <w:t>ddress]</w:t>
      </w:r>
    </w:p>
    <w:p w14:paraId="09AE81F5" w14:textId="77777777" w:rsidR="00EF5207" w:rsidRPr="00EF5207" w:rsidRDefault="00EF5207" w:rsidP="00EF5207">
      <w:pPr>
        <w:spacing w:before="480" w:after="240"/>
        <w:ind w:right="-20"/>
        <w:rPr>
          <w:rFonts w:ascii="Times New Roman" w:hAnsi="Times New Roman"/>
          <w:sz w:val="24"/>
          <w:szCs w:val="24"/>
        </w:rPr>
      </w:pPr>
      <w:r w:rsidRPr="00EF5207">
        <w:rPr>
          <w:rFonts w:ascii="Times New Roman" w:hAnsi="Times New Roman"/>
          <w:sz w:val="24"/>
          <w:szCs w:val="24"/>
        </w:rPr>
        <w:t>Dear Sir/Mada</w:t>
      </w:r>
      <w:r w:rsidRPr="00EF5207">
        <w:rPr>
          <w:rFonts w:ascii="Times New Roman" w:hAnsi="Times New Roman"/>
          <w:spacing w:val="-2"/>
          <w:sz w:val="24"/>
          <w:szCs w:val="24"/>
        </w:rPr>
        <w:t>m</w:t>
      </w:r>
      <w:r w:rsidRPr="00EF5207">
        <w:rPr>
          <w:rFonts w:ascii="Times New Roman" w:hAnsi="Times New Roman"/>
          <w:sz w:val="24"/>
          <w:szCs w:val="24"/>
        </w:rPr>
        <w:t>:</w:t>
      </w:r>
    </w:p>
    <w:p w14:paraId="06BC5425" w14:textId="77777777" w:rsidR="00EF5207" w:rsidRPr="009969F6" w:rsidRDefault="00EF5207" w:rsidP="00EF5207">
      <w:pPr>
        <w:spacing w:before="0" w:after="240" w:line="276" w:lineRule="auto"/>
        <w:ind w:right="-20"/>
        <w:jc w:val="left"/>
        <w:rPr>
          <w:rFonts w:ascii="Times New Roman" w:hAnsi="Times New Roman"/>
          <w:sz w:val="24"/>
          <w:szCs w:val="24"/>
        </w:rPr>
      </w:pPr>
      <w:r w:rsidRPr="009969F6">
        <w:rPr>
          <w:rFonts w:ascii="Times New Roman" w:hAnsi="Times New Roman"/>
          <w:b/>
          <w:bCs/>
          <w:position w:val="-1"/>
          <w:sz w:val="24"/>
          <w:szCs w:val="24"/>
        </w:rPr>
        <w:t xml:space="preserve">Re: Trust Account </w:t>
      </w:r>
      <w:r w:rsidR="004124AB">
        <w:rPr>
          <w:rFonts w:ascii="Times New Roman" w:hAnsi="Times New Roman"/>
          <w:b/>
          <w:bCs/>
          <w:position w:val="-1"/>
          <w:sz w:val="24"/>
          <w:szCs w:val="24"/>
        </w:rPr>
        <w:t>–</w:t>
      </w:r>
      <w:r w:rsidRPr="009969F6">
        <w:rPr>
          <w:rFonts w:ascii="Times New Roman" w:hAnsi="Times New Roman"/>
          <w:b/>
          <w:bCs/>
          <w:position w:val="-1"/>
          <w:sz w:val="24"/>
          <w:szCs w:val="24"/>
        </w:rPr>
        <w:t xml:space="preserve"> </w:t>
      </w:r>
      <w:r w:rsidR="004124AB">
        <w:rPr>
          <w:rFonts w:ascii="Times New Roman" w:hAnsi="Times New Roman"/>
          <w:b/>
          <w:bCs/>
          <w:position w:val="-1"/>
          <w:sz w:val="24"/>
          <w:szCs w:val="24"/>
        </w:rPr>
        <w:t>[Number]</w:t>
      </w:r>
    </w:p>
    <w:p w14:paraId="01F4D581" w14:textId="77777777" w:rsidR="00EF5207" w:rsidRPr="009969F6" w:rsidRDefault="00EF5207" w:rsidP="00EF5207">
      <w:pPr>
        <w:spacing w:before="0" w:after="240" w:line="276" w:lineRule="auto"/>
        <w:ind w:right="58"/>
        <w:jc w:val="left"/>
        <w:rPr>
          <w:rFonts w:ascii="Times New Roman" w:hAnsi="Times New Roman"/>
          <w:sz w:val="24"/>
          <w:szCs w:val="24"/>
        </w:rPr>
      </w:pPr>
      <w:r w:rsidRPr="009969F6">
        <w:rPr>
          <w:rFonts w:ascii="Times New Roman" w:hAnsi="Times New Roman"/>
          <w:sz w:val="24"/>
          <w:szCs w:val="24"/>
        </w:rPr>
        <w:t xml:space="preserve">By this letter, I am </w:t>
      </w:r>
      <w:r w:rsidR="00214009" w:rsidRPr="00214009">
        <w:rPr>
          <w:rFonts w:ascii="Times New Roman" w:hAnsi="Times New Roman"/>
          <w:b/>
          <w:i/>
          <w:sz w:val="24"/>
          <w:szCs w:val="24"/>
        </w:rPr>
        <w:t>(</w:t>
      </w:r>
      <w:r w:rsidRPr="00214009">
        <w:rPr>
          <w:rFonts w:ascii="Times New Roman" w:hAnsi="Times New Roman"/>
          <w:b/>
          <w:bCs/>
          <w:i/>
          <w:sz w:val="24"/>
          <w:szCs w:val="24"/>
        </w:rPr>
        <w:t>we are</w:t>
      </w:r>
      <w:r w:rsidR="00214009" w:rsidRPr="00214009">
        <w:rPr>
          <w:rFonts w:ascii="Times New Roman" w:hAnsi="Times New Roman"/>
          <w:b/>
          <w:bCs/>
          <w:i/>
          <w:sz w:val="24"/>
          <w:szCs w:val="24"/>
        </w:rPr>
        <w:t>)</w:t>
      </w:r>
      <w:r w:rsidRPr="009969F6">
        <w:rPr>
          <w:rFonts w:ascii="Times New Roman" w:hAnsi="Times New Roman"/>
          <w:b/>
          <w:bCs/>
          <w:i/>
          <w:sz w:val="24"/>
          <w:szCs w:val="24"/>
        </w:rPr>
        <w:t xml:space="preserve"> </w:t>
      </w:r>
      <w:r w:rsidRPr="009969F6">
        <w:rPr>
          <w:rFonts w:ascii="Times New Roman" w:hAnsi="Times New Roman"/>
          <w:sz w:val="24"/>
          <w:szCs w:val="24"/>
        </w:rPr>
        <w:t>advising your institution that the above account is a pooled trust account that will contain the funds of more than one client.</w:t>
      </w:r>
    </w:p>
    <w:p w14:paraId="28AF62F9" w14:textId="77777777" w:rsidR="00EF5207" w:rsidRPr="009969F6" w:rsidRDefault="00EF5207" w:rsidP="00C05C97">
      <w:pPr>
        <w:spacing w:before="120" w:after="0" w:line="276" w:lineRule="auto"/>
        <w:ind w:right="1062"/>
        <w:jc w:val="left"/>
        <w:rPr>
          <w:rFonts w:ascii="Times New Roman" w:hAnsi="Times New Roman"/>
          <w:sz w:val="24"/>
          <w:szCs w:val="24"/>
        </w:rPr>
      </w:pPr>
      <w:r w:rsidRPr="009969F6">
        <w:rPr>
          <w:rFonts w:ascii="Times New Roman" w:hAnsi="Times New Roman"/>
          <w:sz w:val="24"/>
          <w:szCs w:val="24"/>
        </w:rPr>
        <w:t>The Law Society of British Columbia requires that a pooled trust account shall:</w:t>
      </w:r>
    </w:p>
    <w:p w14:paraId="6B74AB45" w14:textId="77777777" w:rsidR="00EF5207" w:rsidRPr="009969F6" w:rsidRDefault="00EF5207" w:rsidP="00C05C97">
      <w:pPr>
        <w:pStyle w:val="Subnumberlist"/>
        <w:spacing w:before="120" w:after="0"/>
        <w:rPr>
          <w:szCs w:val="24"/>
        </w:rPr>
      </w:pPr>
      <w:r w:rsidRPr="009969F6">
        <w:t>b</w:t>
      </w:r>
      <w:r w:rsidRPr="009969F6">
        <w:rPr>
          <w:szCs w:val="24"/>
        </w:rPr>
        <w:t>e interest bearing;</w:t>
      </w:r>
    </w:p>
    <w:p w14:paraId="75DB6B7A" w14:textId="77777777" w:rsidR="00EF5207" w:rsidRPr="009969F6" w:rsidRDefault="00EF5207" w:rsidP="00C05C97">
      <w:pPr>
        <w:pStyle w:val="Subnumberlist"/>
        <w:spacing w:before="120" w:after="0"/>
        <w:rPr>
          <w:szCs w:val="24"/>
        </w:rPr>
      </w:pPr>
      <w:r w:rsidRPr="009969F6">
        <w:rPr>
          <w:szCs w:val="24"/>
        </w:rPr>
        <w:t>provide monthly cancelled cheques and bank statements to the lawyer;</w:t>
      </w:r>
    </w:p>
    <w:p w14:paraId="7DB7196F" w14:textId="77777777" w:rsidR="00EF5207" w:rsidRPr="009969F6" w:rsidRDefault="00EF5207" w:rsidP="00C05C97">
      <w:pPr>
        <w:pStyle w:val="Subnumberlist"/>
        <w:spacing w:before="120" w:after="0"/>
        <w:rPr>
          <w:szCs w:val="24"/>
        </w:rPr>
      </w:pPr>
      <w:r w:rsidRPr="009969F6">
        <w:rPr>
          <w:szCs w:val="24"/>
        </w:rPr>
        <w:t>be readily available to be drawn upon by the lawyer;</w:t>
      </w:r>
    </w:p>
    <w:p w14:paraId="7457A9BD" w14:textId="77777777" w:rsidR="00EF5207" w:rsidRPr="009969F6" w:rsidRDefault="00EF5207" w:rsidP="00C05C97">
      <w:pPr>
        <w:pStyle w:val="Subnumberlist"/>
        <w:spacing w:before="120" w:after="0"/>
        <w:rPr>
          <w:szCs w:val="24"/>
        </w:rPr>
      </w:pPr>
      <w:r w:rsidRPr="009969F6">
        <w:rPr>
          <w:szCs w:val="24"/>
        </w:rPr>
        <w:t>be designated as a “trust” account on the records of the savings institution (and the lawyer); and</w:t>
      </w:r>
    </w:p>
    <w:p w14:paraId="62179F95" w14:textId="77777777" w:rsidR="00EF5207" w:rsidRPr="009969F6" w:rsidRDefault="00EF5207" w:rsidP="00C05C97">
      <w:pPr>
        <w:pStyle w:val="Subnumberlist"/>
        <w:spacing w:before="120"/>
        <w:rPr>
          <w:szCs w:val="24"/>
        </w:rPr>
      </w:pPr>
      <w:r w:rsidRPr="009969F6">
        <w:rPr>
          <w:szCs w:val="24"/>
        </w:rPr>
        <w:t>be an account in respect of which the savings institution has agreed with the lawyer to pay interest to the Law Foundation</w:t>
      </w:r>
    </w:p>
    <w:p w14:paraId="3F5214EF" w14:textId="77777777" w:rsidR="00EF5207" w:rsidRPr="009969F6" w:rsidRDefault="00EF5207" w:rsidP="00EF5207">
      <w:pPr>
        <w:spacing w:before="0" w:after="240" w:line="276" w:lineRule="auto"/>
        <w:ind w:right="58"/>
        <w:jc w:val="left"/>
        <w:rPr>
          <w:rFonts w:ascii="Times New Roman" w:hAnsi="Times New Roman"/>
          <w:sz w:val="24"/>
          <w:szCs w:val="24"/>
        </w:rPr>
      </w:pPr>
      <w:r w:rsidRPr="009969F6">
        <w:rPr>
          <w:rFonts w:ascii="Times New Roman" w:hAnsi="Times New Roman"/>
          <w:sz w:val="24"/>
          <w:szCs w:val="24"/>
        </w:rPr>
        <w:t>Law Society Rule 3-</w:t>
      </w:r>
      <w:r w:rsidR="003C1BAC">
        <w:rPr>
          <w:rFonts w:ascii="Times New Roman" w:hAnsi="Times New Roman"/>
          <w:sz w:val="24"/>
          <w:szCs w:val="24"/>
        </w:rPr>
        <w:t xml:space="preserve">60 </w:t>
      </w:r>
      <w:r w:rsidRPr="009969F6">
        <w:rPr>
          <w:rFonts w:ascii="Times New Roman" w:hAnsi="Times New Roman"/>
          <w:sz w:val="24"/>
          <w:szCs w:val="24"/>
        </w:rPr>
        <w:t>(</w:t>
      </w:r>
      <w:r w:rsidR="003C1BAC">
        <w:rPr>
          <w:rFonts w:ascii="Times New Roman" w:hAnsi="Times New Roman"/>
          <w:sz w:val="24"/>
          <w:szCs w:val="24"/>
        </w:rPr>
        <w:t>3</w:t>
      </w:r>
      <w:r w:rsidRPr="009969F6">
        <w:rPr>
          <w:rFonts w:ascii="Times New Roman" w:hAnsi="Times New Roman"/>
          <w:sz w:val="24"/>
          <w:szCs w:val="24"/>
        </w:rPr>
        <w:t>)</w:t>
      </w:r>
      <w:r w:rsidR="003C1BAC">
        <w:rPr>
          <w:rFonts w:ascii="Times New Roman" w:hAnsi="Times New Roman"/>
          <w:sz w:val="24"/>
          <w:szCs w:val="24"/>
        </w:rPr>
        <w:t xml:space="preserve"> </w:t>
      </w:r>
      <w:r w:rsidRPr="009969F6">
        <w:rPr>
          <w:rFonts w:ascii="Times New Roman" w:hAnsi="Times New Roman"/>
          <w:sz w:val="24"/>
          <w:szCs w:val="24"/>
        </w:rPr>
        <w:t>(a) requires that every lawyer who opens or maintains a pooled trust account “instruct the savings institution, in writing, to remit the net interest earned on the account, directly to the Law Foundation of British Columbia.”</w:t>
      </w:r>
    </w:p>
    <w:p w14:paraId="4AF9EDB0" w14:textId="77777777" w:rsidR="00EF5207" w:rsidRPr="009969F6" w:rsidRDefault="00EF5207" w:rsidP="009969F6">
      <w:pPr>
        <w:spacing w:before="120" w:after="0" w:line="276" w:lineRule="auto"/>
        <w:ind w:right="57"/>
        <w:jc w:val="left"/>
        <w:rPr>
          <w:rFonts w:ascii="Times New Roman" w:hAnsi="Times New Roman"/>
          <w:sz w:val="24"/>
          <w:szCs w:val="24"/>
        </w:rPr>
      </w:pPr>
      <w:r w:rsidRPr="009969F6">
        <w:rPr>
          <w:rFonts w:ascii="Times New Roman" w:hAnsi="Times New Roman"/>
          <w:sz w:val="24"/>
          <w:szCs w:val="24"/>
        </w:rPr>
        <w:t xml:space="preserve">This letter is my </w:t>
      </w:r>
      <w:r w:rsidR="00214009" w:rsidRPr="00214009">
        <w:rPr>
          <w:rFonts w:ascii="Times New Roman" w:hAnsi="Times New Roman"/>
          <w:b/>
          <w:bCs/>
          <w:i/>
          <w:sz w:val="24"/>
          <w:szCs w:val="24"/>
        </w:rPr>
        <w:t>(our)</w:t>
      </w:r>
      <w:r w:rsidRPr="009969F6">
        <w:rPr>
          <w:rFonts w:ascii="Times New Roman" w:hAnsi="Times New Roman"/>
          <w:b/>
          <w:bCs/>
          <w:i/>
          <w:sz w:val="24"/>
          <w:szCs w:val="24"/>
        </w:rPr>
        <w:t xml:space="preserve"> </w:t>
      </w:r>
      <w:r w:rsidRPr="009969F6">
        <w:rPr>
          <w:rFonts w:ascii="Times New Roman" w:hAnsi="Times New Roman"/>
          <w:sz w:val="24"/>
          <w:szCs w:val="24"/>
        </w:rPr>
        <w:t>instruction to you to calculate the interest on the above account at the rate and in the manner agreed upon between your institution and the Law Foundation of British Columbia, and to remit such interest directly to the Law Foundation according to the terms of that agreement (in the event that there is no agreement in place, please contact The Executive Director of the Law Foundation). This letter authorizes and directs you to provide the Law Foundation with such information and explanation, as it requires verifying the calculation of the interest remitted, including:</w:t>
      </w:r>
    </w:p>
    <w:p w14:paraId="7120631C" w14:textId="77777777" w:rsidR="00EF5207" w:rsidRPr="009969F6" w:rsidRDefault="00EF5207" w:rsidP="00C05C97">
      <w:pPr>
        <w:pStyle w:val="Subnumberlist"/>
        <w:numPr>
          <w:ilvl w:val="1"/>
          <w:numId w:val="21"/>
        </w:numPr>
        <w:spacing w:before="120" w:after="0"/>
        <w:rPr>
          <w:szCs w:val="24"/>
        </w:rPr>
      </w:pPr>
      <w:r w:rsidRPr="009969F6">
        <w:rPr>
          <w:szCs w:val="24"/>
        </w:rPr>
        <w:t>account balance information during the reporting period;</w:t>
      </w:r>
    </w:p>
    <w:p w14:paraId="028711C7" w14:textId="77777777" w:rsidR="00EF5207" w:rsidRPr="009969F6" w:rsidRDefault="00EF5207" w:rsidP="00C05C97">
      <w:pPr>
        <w:pStyle w:val="Subnumberlist"/>
        <w:spacing w:before="120" w:after="0"/>
        <w:rPr>
          <w:szCs w:val="24"/>
        </w:rPr>
      </w:pPr>
      <w:r w:rsidRPr="009969F6">
        <w:rPr>
          <w:szCs w:val="24"/>
        </w:rPr>
        <w:t>the interest rate and the gross interest earned;</w:t>
      </w:r>
    </w:p>
    <w:p w14:paraId="12C1A24A" w14:textId="77777777" w:rsidR="00EF5207" w:rsidRPr="009969F6" w:rsidRDefault="00EF5207" w:rsidP="00C05C97">
      <w:pPr>
        <w:pStyle w:val="Subnumberlist"/>
        <w:spacing w:before="120" w:after="0"/>
        <w:rPr>
          <w:szCs w:val="24"/>
        </w:rPr>
      </w:pPr>
      <w:r w:rsidRPr="009969F6">
        <w:rPr>
          <w:szCs w:val="24"/>
        </w:rPr>
        <w:lastRenderedPageBreak/>
        <w:t>service charges deducted (if service charges are deducted, they are limited to the routine processing of transaction items for: deposits; cheques; return of cancelled (cleared) cheques; stop payment orders; and a reasonable fee for Law Foundation payment processing; and</w:t>
      </w:r>
    </w:p>
    <w:p w14:paraId="297B9DB2" w14:textId="77777777" w:rsidR="00EF5207" w:rsidRPr="009969F6" w:rsidRDefault="00EF5207" w:rsidP="00C05C97">
      <w:pPr>
        <w:pStyle w:val="Subnumberlist"/>
        <w:spacing w:before="120"/>
        <w:rPr>
          <w:szCs w:val="24"/>
        </w:rPr>
      </w:pPr>
      <w:r w:rsidRPr="009969F6">
        <w:rPr>
          <w:szCs w:val="24"/>
        </w:rPr>
        <w:t>the net interest earned after deduction of service charges</w:t>
      </w:r>
      <w:r w:rsidR="007F2D99">
        <w:rPr>
          <w:szCs w:val="24"/>
        </w:rPr>
        <w:t>.</w:t>
      </w:r>
    </w:p>
    <w:p w14:paraId="065D719C" w14:textId="77777777" w:rsidR="00EF5207" w:rsidRPr="009969F6" w:rsidRDefault="00EF5207" w:rsidP="00EF5207">
      <w:pPr>
        <w:spacing w:before="0" w:after="240" w:line="276" w:lineRule="auto"/>
        <w:ind w:right="56"/>
        <w:jc w:val="left"/>
        <w:rPr>
          <w:rFonts w:ascii="Times New Roman" w:hAnsi="Times New Roman"/>
          <w:sz w:val="24"/>
          <w:szCs w:val="24"/>
        </w:rPr>
      </w:pPr>
      <w:r w:rsidRPr="009969F6">
        <w:rPr>
          <w:rFonts w:ascii="Times New Roman" w:hAnsi="Times New Roman"/>
          <w:sz w:val="24"/>
          <w:szCs w:val="24"/>
        </w:rPr>
        <w:t>A standard form remittance report that should accompany that remittance can be obtained from the Law Foundation.</w:t>
      </w:r>
    </w:p>
    <w:p w14:paraId="49DC2D23" w14:textId="77777777" w:rsidR="00EF5207" w:rsidRPr="009969F6" w:rsidRDefault="00EF5207" w:rsidP="00EF5207">
      <w:pPr>
        <w:spacing w:before="0" w:after="240" w:line="276" w:lineRule="auto"/>
        <w:ind w:right="-20"/>
        <w:jc w:val="left"/>
        <w:rPr>
          <w:rFonts w:ascii="Times New Roman" w:hAnsi="Times New Roman"/>
          <w:sz w:val="24"/>
          <w:szCs w:val="24"/>
        </w:rPr>
      </w:pPr>
      <w:r w:rsidRPr="009969F6">
        <w:rPr>
          <w:rFonts w:ascii="Times New Roman" w:hAnsi="Times New Roman"/>
          <w:sz w:val="24"/>
          <w:szCs w:val="24"/>
        </w:rPr>
        <w:t>Please forward the interest directly to:</w:t>
      </w:r>
    </w:p>
    <w:p w14:paraId="1EBC6BC9" w14:textId="77777777" w:rsidR="00EF5207" w:rsidRPr="009969F6" w:rsidRDefault="00EF5207" w:rsidP="00EF5207">
      <w:pPr>
        <w:pStyle w:val="Indentparstyle"/>
        <w:spacing w:before="0"/>
      </w:pPr>
      <w:r w:rsidRPr="009969F6">
        <w:t>The Law Foundation of British Columbia</w:t>
      </w:r>
    </w:p>
    <w:p w14:paraId="79F3E290" w14:textId="77777777" w:rsidR="00C9096A" w:rsidRDefault="00C9096A" w:rsidP="00C9096A">
      <w:pPr>
        <w:pStyle w:val="Indentparstyle"/>
        <w:spacing w:before="0"/>
      </w:pPr>
      <w:r>
        <w:t>1500 – 675 West Hastings Street</w:t>
      </w:r>
    </w:p>
    <w:p w14:paraId="1C47A779" w14:textId="77777777" w:rsidR="00C9096A" w:rsidRDefault="00C9096A" w:rsidP="00C9096A">
      <w:pPr>
        <w:pStyle w:val="Indentparstyle"/>
        <w:spacing w:before="0"/>
      </w:pPr>
      <w:r>
        <w:t>Vancouver, BC</w:t>
      </w:r>
    </w:p>
    <w:p w14:paraId="6B63B1C8" w14:textId="409804AA" w:rsidR="00EF5207" w:rsidRDefault="00C9096A" w:rsidP="00C9096A">
      <w:pPr>
        <w:pStyle w:val="Indentparstyle"/>
        <w:spacing w:before="0"/>
      </w:pPr>
      <w:r>
        <w:t>Canada, V6B 1N2</w:t>
      </w:r>
    </w:p>
    <w:p w14:paraId="22F7BB03" w14:textId="77777777" w:rsidR="00C9096A" w:rsidRPr="009969F6" w:rsidRDefault="00C9096A" w:rsidP="00C9096A">
      <w:pPr>
        <w:pStyle w:val="Indentparstyle"/>
        <w:spacing w:before="0"/>
      </w:pPr>
    </w:p>
    <w:p w14:paraId="6AA843C2" w14:textId="77777777" w:rsidR="00EF5207" w:rsidRPr="009969F6" w:rsidRDefault="00EF5207" w:rsidP="00EF5207">
      <w:pPr>
        <w:spacing w:before="0" w:after="240" w:line="276" w:lineRule="auto"/>
        <w:ind w:right="-20"/>
        <w:jc w:val="left"/>
        <w:rPr>
          <w:rFonts w:ascii="Times New Roman" w:hAnsi="Times New Roman"/>
          <w:sz w:val="24"/>
          <w:szCs w:val="24"/>
        </w:rPr>
      </w:pPr>
      <w:r w:rsidRPr="009969F6">
        <w:rPr>
          <w:rFonts w:ascii="Times New Roman" w:hAnsi="Times New Roman"/>
          <w:sz w:val="24"/>
          <w:szCs w:val="24"/>
        </w:rPr>
        <w:t xml:space="preserve">and please advise me </w:t>
      </w:r>
      <w:r w:rsidR="00214009" w:rsidRPr="00214009">
        <w:rPr>
          <w:rFonts w:ascii="Times New Roman" w:hAnsi="Times New Roman"/>
          <w:b/>
          <w:bCs/>
          <w:i/>
          <w:sz w:val="24"/>
          <w:szCs w:val="24"/>
        </w:rPr>
        <w:t>(</w:t>
      </w:r>
      <w:r w:rsidR="003C1BAC">
        <w:rPr>
          <w:rFonts w:ascii="Times New Roman" w:hAnsi="Times New Roman"/>
          <w:b/>
          <w:bCs/>
          <w:i/>
          <w:sz w:val="24"/>
          <w:szCs w:val="24"/>
        </w:rPr>
        <w:t>us</w:t>
      </w:r>
      <w:r w:rsidR="00214009" w:rsidRPr="00214009">
        <w:rPr>
          <w:rFonts w:ascii="Times New Roman" w:hAnsi="Times New Roman"/>
          <w:b/>
          <w:bCs/>
          <w:i/>
          <w:sz w:val="24"/>
          <w:szCs w:val="24"/>
        </w:rPr>
        <w:t>)</w:t>
      </w:r>
      <w:r w:rsidRPr="009969F6">
        <w:rPr>
          <w:rFonts w:ascii="Times New Roman" w:hAnsi="Times New Roman"/>
          <w:b/>
          <w:bCs/>
          <w:i/>
          <w:sz w:val="24"/>
          <w:szCs w:val="24"/>
        </w:rPr>
        <w:t xml:space="preserve"> </w:t>
      </w:r>
      <w:r w:rsidRPr="009969F6">
        <w:rPr>
          <w:rFonts w:ascii="Times New Roman" w:hAnsi="Times New Roman"/>
          <w:sz w:val="24"/>
          <w:szCs w:val="24"/>
        </w:rPr>
        <w:t>of the amount of each transmittal.</w:t>
      </w:r>
    </w:p>
    <w:p w14:paraId="543C5E4A" w14:textId="77777777" w:rsidR="00EF5207" w:rsidRPr="009969F6" w:rsidRDefault="00EF5207" w:rsidP="00C05C97">
      <w:pPr>
        <w:spacing w:before="360" w:after="240" w:line="276" w:lineRule="auto"/>
        <w:jc w:val="left"/>
        <w:rPr>
          <w:rFonts w:ascii="Times New Roman" w:hAnsi="Times New Roman"/>
          <w:sz w:val="24"/>
          <w:szCs w:val="24"/>
        </w:rPr>
      </w:pPr>
      <w:r w:rsidRPr="009969F6">
        <w:rPr>
          <w:rFonts w:ascii="Times New Roman" w:hAnsi="Times New Roman"/>
          <w:sz w:val="24"/>
          <w:szCs w:val="24"/>
        </w:rPr>
        <w:t>Yours truly,</w:t>
      </w:r>
    </w:p>
    <w:p w14:paraId="2AFA1D8B" w14:textId="77777777" w:rsidR="00EF5207" w:rsidRPr="004124AB" w:rsidRDefault="004124AB" w:rsidP="00EF5207">
      <w:pPr>
        <w:spacing w:before="840" w:after="360" w:line="242" w:lineRule="auto"/>
        <w:jc w:val="left"/>
        <w:rPr>
          <w:rFonts w:ascii="Times New Roman" w:hAnsi="Times New Roman"/>
          <w:sz w:val="24"/>
          <w:szCs w:val="24"/>
        </w:rPr>
      </w:pPr>
      <w:r w:rsidRPr="004124AB">
        <w:rPr>
          <w:rFonts w:ascii="Times New Roman" w:hAnsi="Times New Roman"/>
          <w:b/>
          <w:bCs/>
          <w:sz w:val="24"/>
          <w:szCs w:val="24"/>
        </w:rPr>
        <w:t>[Name, Title]</w:t>
      </w:r>
    </w:p>
    <w:p w14:paraId="584C1D1C" w14:textId="77777777" w:rsidR="00EF5207" w:rsidRPr="009969F6" w:rsidRDefault="00EF5207" w:rsidP="00EF5207">
      <w:pPr>
        <w:tabs>
          <w:tab w:val="left" w:pos="360"/>
        </w:tabs>
        <w:spacing w:after="360"/>
        <w:ind w:right="-20"/>
        <w:rPr>
          <w:rFonts w:ascii="Times New Roman" w:hAnsi="Times New Roman"/>
          <w:sz w:val="20"/>
        </w:rPr>
      </w:pPr>
      <w:r w:rsidRPr="009969F6">
        <w:rPr>
          <w:rFonts w:ascii="Times New Roman" w:hAnsi="Times New Roman"/>
          <w:sz w:val="20"/>
        </w:rPr>
        <w:t>cc:</w:t>
      </w:r>
      <w:r w:rsidRPr="009969F6">
        <w:rPr>
          <w:rFonts w:ascii="Times New Roman" w:hAnsi="Times New Roman"/>
          <w:sz w:val="20"/>
        </w:rPr>
        <w:tab/>
        <w:t>Law Foundation</w:t>
      </w:r>
    </w:p>
    <w:p w14:paraId="7B059D2D" w14:textId="77777777" w:rsidR="00E47698" w:rsidRPr="009969F6" w:rsidRDefault="00E47698" w:rsidP="00EF5207">
      <w:pPr>
        <w:spacing w:before="0" w:after="0"/>
        <w:jc w:val="left"/>
        <w:rPr>
          <w:rFonts w:ascii="Times New Roman" w:hAnsi="Times New Roman"/>
          <w:color w:val="000000"/>
          <w:sz w:val="24"/>
        </w:rPr>
      </w:pPr>
    </w:p>
    <w:sectPr w:rsidR="00E47698" w:rsidRPr="009969F6" w:rsidSect="00062DE9">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7434" w14:textId="77777777" w:rsidR="001D41F2" w:rsidRPr="00DA18BC" w:rsidRDefault="001D41F2" w:rsidP="00DA18BC">
      <w:pPr>
        <w:spacing w:before="0" w:after="0"/>
      </w:pPr>
      <w:r>
        <w:separator/>
      </w:r>
    </w:p>
  </w:endnote>
  <w:endnote w:type="continuationSeparator" w:id="0">
    <w:p w14:paraId="6206AA23" w14:textId="77777777" w:rsidR="001D41F2" w:rsidRPr="00DA18BC" w:rsidRDefault="001D41F2" w:rsidP="00DA18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7AFB" w14:textId="77777777" w:rsidR="00970D28" w:rsidRDefault="0097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AB7D" w14:textId="192B5CBB" w:rsidR="00FD388A" w:rsidRDefault="00FD388A" w:rsidP="00FD388A">
    <w:pPr>
      <w:pStyle w:val="Footer"/>
      <w:tabs>
        <w:tab w:val="clear" w:pos="4680"/>
        <w:tab w:val="center" w:pos="5400"/>
      </w:tabs>
      <w:jc w:val="left"/>
      <w:rPr>
        <w:rFonts w:ascii="Times New Roman" w:hAnsi="Times New Roman"/>
        <w:sz w:val="16"/>
      </w:rPr>
    </w:pPr>
    <w:r>
      <w:rPr>
        <w:rFonts w:ascii="Times New Roman" w:hAnsi="Times New Roman"/>
        <w:sz w:val="16"/>
      </w:rPr>
      <w:t>DM</w:t>
    </w:r>
    <w:r>
      <w:rPr>
        <w:rFonts w:ascii="Times New Roman" w:hAnsi="Times New Roman"/>
        <w:sz w:val="16"/>
      </w:rPr>
      <w:fldChar w:fldCharType="begin"/>
    </w:r>
    <w:r>
      <w:rPr>
        <w:rFonts w:ascii="Times New Roman" w:hAnsi="Times New Roman"/>
        <w:sz w:val="16"/>
      </w:rPr>
      <w:instrText xml:space="preserve"> DOCPROPERTY "PC DOCS Number"  \* MERGEFORMAT </w:instrText>
    </w:r>
    <w:r>
      <w:rPr>
        <w:rFonts w:ascii="Times New Roman" w:hAnsi="Times New Roman"/>
        <w:sz w:val="16"/>
      </w:rPr>
      <w:fldChar w:fldCharType="separate"/>
    </w:r>
    <w:r>
      <w:rPr>
        <w:rFonts w:ascii="Times New Roman" w:hAnsi="Times New Roman"/>
        <w:sz w:val="16"/>
      </w:rPr>
      <w:t>846631</w:t>
    </w:r>
    <w:r>
      <w:rPr>
        <w:rFonts w:ascii="Times New Roman" w:hAnsi="Times New Roman"/>
        <w:sz w:val="16"/>
      </w:rPr>
      <w:fldChar w:fldCharType="end"/>
    </w:r>
  </w:p>
  <w:p w14:paraId="6E8AA231" w14:textId="77777777" w:rsidR="001D41F2" w:rsidRPr="001D41F2" w:rsidRDefault="001D41F2" w:rsidP="00FD388A">
    <w:pPr>
      <w:pStyle w:val="Footer"/>
      <w:tabs>
        <w:tab w:val="clear" w:pos="4680"/>
        <w:tab w:val="center" w:pos="5400"/>
      </w:tabs>
      <w:jc w:val="left"/>
      <w:rPr>
        <w:rFonts w:ascii="Times New Roman" w:hAnsi="Times New Roman"/>
      </w:rPr>
    </w:pPr>
    <w:r w:rsidRPr="001D41F2">
      <w:rPr>
        <w:rFonts w:ascii="Times New Roman" w:hAnsi="Times New Roman"/>
      </w:rPr>
      <w:tab/>
    </w:r>
    <w:r w:rsidRPr="001D41F2">
      <w:rPr>
        <w:rFonts w:ascii="Times New Roman" w:hAnsi="Times New Roman"/>
      </w:rPr>
      <w:tab/>
    </w:r>
    <w:r w:rsidR="00FB5055" w:rsidRPr="001D41F2">
      <w:rPr>
        <w:rFonts w:ascii="Times New Roman" w:hAnsi="Times New Roman"/>
      </w:rPr>
      <w:fldChar w:fldCharType="begin"/>
    </w:r>
    <w:r w:rsidRPr="001D41F2">
      <w:rPr>
        <w:rFonts w:ascii="Times New Roman" w:hAnsi="Times New Roman"/>
      </w:rPr>
      <w:instrText xml:space="preserve"> PAGE   \* MERGEFORMAT </w:instrText>
    </w:r>
    <w:r w:rsidR="00FB5055" w:rsidRPr="001D41F2">
      <w:rPr>
        <w:rFonts w:ascii="Times New Roman" w:hAnsi="Times New Roman"/>
      </w:rPr>
      <w:fldChar w:fldCharType="separate"/>
    </w:r>
    <w:r w:rsidR="00FD388A">
      <w:rPr>
        <w:rFonts w:ascii="Times New Roman" w:hAnsi="Times New Roman"/>
        <w:noProof/>
      </w:rPr>
      <w:t>3</w:t>
    </w:r>
    <w:r w:rsidR="00FB5055" w:rsidRPr="001D41F2">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4E38" w14:textId="52EA7862" w:rsidR="00042570" w:rsidRDefault="00042570">
    <w:pPr>
      <w:tabs>
        <w:tab w:val="center" w:pos="4680"/>
        <w:tab w:val="right" w:pos="9360"/>
      </w:tabs>
      <w:spacing w:after="0"/>
      <w:rPr>
        <w:rFonts w:ascii="TimesNewRoman" w:hAnsi="TimesNewRoman" w:cs="TimesNewRoman"/>
        <w:sz w:val="16"/>
      </w:rPr>
    </w:pPr>
    <w:bookmarkStart w:id="0" w:name="eDOCS_Footer_FirstPage"/>
    <w:bookmarkStart w:id="1" w:name="eDOCS_Footer"/>
    <w:r>
      <w:rPr>
        <w:rFonts w:ascii="TimesNewRoman" w:hAnsi="TimesNewRoman" w:cs="TimesNewRoman"/>
        <w:sz w:val="16"/>
      </w:rPr>
      <w:t>DM846631</w:t>
    </w:r>
    <w:bookmarkEnd w:id="1"/>
  </w:p>
  <w:p w14:paraId="63E3BEE7" w14:textId="01478942" w:rsidR="00880ACB" w:rsidRDefault="00880ACB">
    <w:pPr>
      <w:tabs>
        <w:tab w:val="center" w:pos="4680"/>
        <w:tab w:val="right" w:pos="9360"/>
      </w:tabs>
      <w:spacing w:after="0"/>
    </w:pPr>
    <w:r>
      <w:rPr>
        <w:rFonts w:ascii="TimesNewRoman" w:hAnsi="TimesNewRoman" w:cs="TimesNewRoman"/>
        <w:sz w:val="16"/>
      </w:rPr>
      <w:t>DM846631</w:t>
    </w:r>
  </w:p>
  <w:bookmarkEnd w:id="0"/>
  <w:p w14:paraId="69C27352" w14:textId="697D26D4" w:rsidR="001D41F2" w:rsidRPr="003C1BAC" w:rsidRDefault="001D41F2" w:rsidP="00E47698">
    <w:pPr>
      <w:pStyle w:val="Footer"/>
      <w:tabs>
        <w:tab w:val="clear" w:pos="4680"/>
        <w:tab w:val="center" w:pos="5400"/>
      </w:tabs>
      <w:spacing w:before="0" w:after="0"/>
      <w:jc w:val="left"/>
      <w:rPr>
        <w:rFonts w:ascii="Times New Roman" w:hAnsi="Times New Roman"/>
        <w:sz w:val="16"/>
        <w:szCs w:val="16"/>
      </w:rPr>
    </w:pPr>
    <w:r w:rsidRPr="003C1BAC">
      <w:rPr>
        <w:rFonts w:ascii="Times New Roman" w:hAnsi="Times New Roman"/>
        <w:sz w:val="16"/>
        <w:szCs w:val="16"/>
      </w:rPr>
      <w:t xml:space="preserve">Updated: </w:t>
    </w:r>
    <w:r w:rsidR="00FB5055" w:rsidRPr="003C1BAC">
      <w:rPr>
        <w:rFonts w:ascii="Times New Roman" w:hAnsi="Times New Roman"/>
        <w:sz w:val="16"/>
        <w:szCs w:val="16"/>
      </w:rPr>
      <w:fldChar w:fldCharType="begin"/>
    </w:r>
    <w:r w:rsidRPr="003C1BAC">
      <w:rPr>
        <w:rFonts w:ascii="Times New Roman" w:hAnsi="Times New Roman"/>
        <w:sz w:val="16"/>
        <w:szCs w:val="16"/>
      </w:rPr>
      <w:instrText xml:space="preserve"> DATE  \@ "d-MMM-yy"  \* MERGEFORMAT </w:instrText>
    </w:r>
    <w:r w:rsidR="00FB5055" w:rsidRPr="003C1BAC">
      <w:rPr>
        <w:rFonts w:ascii="Times New Roman" w:hAnsi="Times New Roman"/>
        <w:sz w:val="16"/>
        <w:szCs w:val="16"/>
      </w:rPr>
      <w:fldChar w:fldCharType="separate"/>
    </w:r>
    <w:r w:rsidR="00042570">
      <w:rPr>
        <w:rFonts w:ascii="Times New Roman" w:hAnsi="Times New Roman"/>
        <w:noProof/>
        <w:sz w:val="16"/>
        <w:szCs w:val="16"/>
      </w:rPr>
      <w:t>30-Apr-24</w:t>
    </w:r>
    <w:r w:rsidR="00FB5055" w:rsidRPr="003C1BAC">
      <w:rPr>
        <w:rFonts w:ascii="Times New Roman" w:hAnsi="Times New Roman"/>
        <w:sz w:val="16"/>
        <w:szCs w:val="16"/>
      </w:rPr>
      <w:fldChar w:fldCharType="end"/>
    </w:r>
    <w:r w:rsidRPr="003C1BAC">
      <w:rPr>
        <w:rFonts w:ascii="Times New Roman" w:hAnsi="Times New Roman"/>
        <w:sz w:val="16"/>
        <w:szCs w:val="16"/>
      </w:rPr>
      <w:tab/>
    </w:r>
    <w:r w:rsidRPr="003C1BAC">
      <w:rPr>
        <w:rFonts w:ascii="Times New Roman" w:hAnsi="Times New Roman"/>
        <w:sz w:val="16"/>
        <w:szCs w:val="16"/>
      </w:rPr>
      <w:tab/>
    </w:r>
    <w:r w:rsidR="00FB5055" w:rsidRPr="003C1BAC">
      <w:rPr>
        <w:rFonts w:ascii="Times New Roman" w:hAnsi="Times New Roman"/>
        <w:sz w:val="16"/>
        <w:szCs w:val="16"/>
      </w:rPr>
      <w:fldChar w:fldCharType="begin"/>
    </w:r>
    <w:r w:rsidRPr="003C1BAC">
      <w:rPr>
        <w:rFonts w:ascii="Times New Roman" w:hAnsi="Times New Roman"/>
        <w:sz w:val="16"/>
        <w:szCs w:val="16"/>
      </w:rPr>
      <w:instrText xml:space="preserve"> PAGE   \* MERGEFORMAT </w:instrText>
    </w:r>
    <w:r w:rsidR="00FB5055" w:rsidRPr="003C1BAC">
      <w:rPr>
        <w:rFonts w:ascii="Times New Roman" w:hAnsi="Times New Roman"/>
        <w:sz w:val="16"/>
        <w:szCs w:val="16"/>
      </w:rPr>
      <w:fldChar w:fldCharType="separate"/>
    </w:r>
    <w:r w:rsidR="00FD388A">
      <w:rPr>
        <w:rFonts w:ascii="Times New Roman" w:hAnsi="Times New Roman"/>
        <w:noProof/>
        <w:sz w:val="16"/>
        <w:szCs w:val="16"/>
      </w:rPr>
      <w:t>1</w:t>
    </w:r>
    <w:r w:rsidR="00FB5055" w:rsidRPr="003C1BAC">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5585" w14:textId="77777777" w:rsidR="001D41F2" w:rsidRPr="00DA18BC" w:rsidRDefault="001D41F2" w:rsidP="00DA18BC">
      <w:pPr>
        <w:spacing w:before="0" w:after="0"/>
      </w:pPr>
      <w:r>
        <w:separator/>
      </w:r>
    </w:p>
  </w:footnote>
  <w:footnote w:type="continuationSeparator" w:id="0">
    <w:p w14:paraId="556827F5" w14:textId="77777777" w:rsidR="001D41F2" w:rsidRPr="00DA18BC" w:rsidRDefault="001D41F2" w:rsidP="00DA18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40E9" w14:textId="77777777" w:rsidR="00970D28" w:rsidRDefault="0097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8098" w14:textId="2F26C400" w:rsidR="001D41F2" w:rsidRPr="00E47698" w:rsidRDefault="001D41F2" w:rsidP="00C9096A">
    <w:pPr>
      <w:pStyle w:val="Header"/>
      <w:spacing w:before="0" w:after="360"/>
      <w:jc w:val="right"/>
      <w:rPr>
        <w:rFonts w:ascii="Times New Roman" w:hAnsi="Times New Roman"/>
        <w:sz w:val="20"/>
      </w:rPr>
    </w:pPr>
    <w:r w:rsidRPr="00E47698">
      <w:rPr>
        <w:rFonts w:ascii="Times New Roman" w:hAnsi="Times New Roman"/>
        <w:sz w:val="20"/>
      </w:rPr>
      <w:t>Law Society of British Columbia</w:t>
    </w:r>
    <w:r w:rsidRPr="00E47698">
      <w:rPr>
        <w:rFonts w:ascii="Times New Roman" w:hAnsi="Times New Roman"/>
        <w:sz w:val="20"/>
      </w:rPr>
      <w:tab/>
    </w:r>
    <w:r w:rsidR="00C9096A">
      <w:rPr>
        <w:rFonts w:ascii="Times New Roman" w:hAnsi="Times New Roman"/>
        <w:sz w:val="20"/>
      </w:rPr>
      <w:t xml:space="preserve">                                    </w:t>
    </w:r>
    <w:r>
      <w:rPr>
        <w:rFonts w:ascii="Times New Roman" w:hAnsi="Times New Roman"/>
        <w:sz w:val="20"/>
      </w:rPr>
      <w:t>Practice Resource: Remitting Interest to the Law</w:t>
    </w:r>
    <w:r w:rsidR="00C9096A">
      <w:rPr>
        <w:rFonts w:ascii="Times New Roman" w:hAnsi="Times New Roman"/>
        <w:sz w:val="20"/>
      </w:rPr>
      <w:t xml:space="preserve"> </w:t>
    </w:r>
    <w:r>
      <w:rPr>
        <w:rFonts w:ascii="Times New Roman" w:hAnsi="Times New Roman"/>
        <w:sz w:val="20"/>
      </w:rPr>
      <w:t>Foundation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DFBB" w14:textId="77777777" w:rsidR="001D41F2" w:rsidRPr="00062DE9" w:rsidRDefault="001D41F2" w:rsidP="00062DE9">
    <w:pPr>
      <w:pStyle w:val="Header"/>
      <w:tabs>
        <w:tab w:val="clear" w:pos="4680"/>
      </w:tabs>
      <w:spacing w:before="720" w:after="360"/>
      <w:rPr>
        <w:b/>
        <w:color w:val="7F7F7F" w:themeColor="text1" w:themeTint="80"/>
        <w:sz w:val="52"/>
        <w:szCs w:val="52"/>
      </w:rPr>
    </w:pPr>
    <w:r>
      <w:rPr>
        <w:b/>
        <w:noProof/>
        <w:color w:val="7F7F7F" w:themeColor="text1" w:themeTint="80"/>
        <w:sz w:val="52"/>
        <w:szCs w:val="52"/>
        <w:lang w:val="en-CA" w:eastAsia="en-CA"/>
      </w:rPr>
      <w:drawing>
        <wp:anchor distT="0" distB="0" distL="114300" distR="114300" simplePos="0" relativeHeight="251659264" behindDoc="0" locked="0" layoutInCell="1" allowOverlap="1" wp14:anchorId="623FD56B" wp14:editId="1605D23C">
          <wp:simplePos x="0" y="0"/>
          <wp:positionH relativeFrom="column">
            <wp:posOffset>3629025</wp:posOffset>
          </wp:positionH>
          <wp:positionV relativeFrom="paragraph">
            <wp:posOffset>-74930</wp:posOffset>
          </wp:positionV>
          <wp:extent cx="2174875" cy="81915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4875" cy="819150"/>
                  </a:xfrm>
                  <a:prstGeom prst="rect">
                    <a:avLst/>
                  </a:prstGeom>
                  <a:noFill/>
                  <a:ln w="9525">
                    <a:noFill/>
                    <a:miter lim="800000"/>
                    <a:headEnd/>
                    <a:tailEnd/>
                  </a:ln>
                </pic:spPr>
              </pic:pic>
            </a:graphicData>
          </a:graphic>
          <wp14:sizeRelH relativeFrom="margin">
            <wp14:pctWidth>0</wp14:pctWidth>
          </wp14:sizeRelH>
        </wp:anchor>
      </w:drawing>
    </w:r>
    <w:r w:rsidR="009969F6">
      <w:rPr>
        <w:b/>
        <w:color w:val="7F7F7F" w:themeColor="text1" w:themeTint="80"/>
        <w:sz w:val="52"/>
        <w:szCs w:val="52"/>
      </w:rPr>
      <w:t>Practice Resource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021876B9"/>
    <w:multiLevelType w:val="hybridMultilevel"/>
    <w:tmpl w:val="4D729D30"/>
    <w:lvl w:ilvl="0" w:tplc="8300067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2"/>
  </w:num>
  <w:num w:numId="3">
    <w:abstractNumId w:val="2"/>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2"/>
  </w:num>
  <w:num w:numId="6">
    <w:abstractNumId w:val="2"/>
  </w:num>
  <w:num w:numId="7">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8">
    <w:abstractNumId w:val="2"/>
  </w:num>
  <w:num w:numId="9">
    <w:abstractNumId w:val="2"/>
  </w:num>
  <w:num w:numId="10">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11">
    <w:abstractNumId w:val="2"/>
  </w:num>
  <w:num w:numId="12">
    <w:abstractNumId w:val="2"/>
  </w:num>
  <w:num w:numId="13">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14">
    <w:abstractNumId w:val="2"/>
  </w:num>
  <w:num w:numId="15">
    <w:abstractNumId w:val="2"/>
  </w:num>
  <w:num w:numId="16">
    <w:abstractNumId w:val="1"/>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lvlOverride w:ilvl="1">
      <w:startOverride w:val="1"/>
    </w:lvlOverride>
  </w:num>
  <w:num w:numId="21">
    <w:abstractNumId w:val="2"/>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4F"/>
    <w:rsid w:val="00042570"/>
    <w:rsid w:val="00062DE9"/>
    <w:rsid w:val="0007119E"/>
    <w:rsid w:val="000B398D"/>
    <w:rsid w:val="00101B30"/>
    <w:rsid w:val="001433FF"/>
    <w:rsid w:val="00167C55"/>
    <w:rsid w:val="001A2187"/>
    <w:rsid w:val="001A3563"/>
    <w:rsid w:val="001A797D"/>
    <w:rsid w:val="001D41F2"/>
    <w:rsid w:val="00214009"/>
    <w:rsid w:val="00216521"/>
    <w:rsid w:val="002A5435"/>
    <w:rsid w:val="002A6A8B"/>
    <w:rsid w:val="002B3F05"/>
    <w:rsid w:val="002C63FD"/>
    <w:rsid w:val="00345FDF"/>
    <w:rsid w:val="003C1BAC"/>
    <w:rsid w:val="003E3151"/>
    <w:rsid w:val="004124AB"/>
    <w:rsid w:val="004867EE"/>
    <w:rsid w:val="00505737"/>
    <w:rsid w:val="00523342"/>
    <w:rsid w:val="00644B7F"/>
    <w:rsid w:val="007932D0"/>
    <w:rsid w:val="007A703E"/>
    <w:rsid w:val="007E494F"/>
    <w:rsid w:val="007F2D99"/>
    <w:rsid w:val="00846630"/>
    <w:rsid w:val="00880ACB"/>
    <w:rsid w:val="0088285C"/>
    <w:rsid w:val="00905CBD"/>
    <w:rsid w:val="0095393D"/>
    <w:rsid w:val="00970D28"/>
    <w:rsid w:val="009969F6"/>
    <w:rsid w:val="009C58A5"/>
    <w:rsid w:val="009D24B8"/>
    <w:rsid w:val="00A24A0F"/>
    <w:rsid w:val="00A803B9"/>
    <w:rsid w:val="00B45204"/>
    <w:rsid w:val="00BF444D"/>
    <w:rsid w:val="00BF6FC6"/>
    <w:rsid w:val="00C05663"/>
    <w:rsid w:val="00C05C97"/>
    <w:rsid w:val="00C11066"/>
    <w:rsid w:val="00C67245"/>
    <w:rsid w:val="00C9096A"/>
    <w:rsid w:val="00D0657F"/>
    <w:rsid w:val="00D47C72"/>
    <w:rsid w:val="00DA18BC"/>
    <w:rsid w:val="00DE3B47"/>
    <w:rsid w:val="00E33FDC"/>
    <w:rsid w:val="00E47698"/>
    <w:rsid w:val="00EF5207"/>
    <w:rsid w:val="00F560A7"/>
    <w:rsid w:val="00F73997"/>
    <w:rsid w:val="00FB5055"/>
    <w:rsid w:val="00FD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C1C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5204"/>
    <w:pPr>
      <w:spacing w:before="60" w:after="60"/>
      <w:jc w:val="both"/>
    </w:pPr>
    <w:rPr>
      <w:rFonts w:ascii="Arial" w:hAnsi="Arial"/>
      <w:sz w:val="18"/>
    </w:rPr>
  </w:style>
  <w:style w:type="paragraph" w:styleId="Heading1">
    <w:name w:val="heading 1"/>
    <w:basedOn w:val="Normal"/>
    <w:next w:val="Normal"/>
    <w:link w:val="Heading1Char"/>
    <w:uiPriority w:val="9"/>
    <w:rsid w:val="00A803B9"/>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rsid w:val="00A803B9"/>
    <w:pPr>
      <w:keepNext/>
      <w:keepLines/>
      <w:spacing w:before="200"/>
      <w:outlineLvl w:val="1"/>
    </w:pPr>
    <w:rPr>
      <w:b/>
      <w:bCs/>
      <w:color w:val="4F81BD"/>
      <w:sz w:val="26"/>
      <w:szCs w:val="26"/>
    </w:rPr>
  </w:style>
  <w:style w:type="paragraph" w:styleId="Heading3">
    <w:name w:val="heading 3"/>
    <w:basedOn w:val="Normal"/>
    <w:next w:val="Normal"/>
    <w:link w:val="Heading3Char"/>
    <w:uiPriority w:val="9"/>
    <w:semiHidden/>
    <w:unhideWhenUsed/>
    <w:rsid w:val="00A803B9"/>
    <w:pPr>
      <w:keepNext/>
      <w:keepLines/>
      <w:spacing w:before="200"/>
      <w:outlineLvl w:val="2"/>
    </w:pPr>
    <w:rPr>
      <w:b/>
      <w:bCs/>
      <w:color w:val="4F81BD"/>
    </w:rPr>
  </w:style>
  <w:style w:type="paragraph" w:styleId="Heading4">
    <w:name w:val="heading 4"/>
    <w:basedOn w:val="Normal"/>
    <w:next w:val="Normal"/>
    <w:link w:val="Heading4Char"/>
    <w:uiPriority w:val="9"/>
    <w:semiHidden/>
    <w:unhideWhenUsed/>
    <w:qFormat/>
    <w:rsid w:val="00E33FDC"/>
    <w:pPr>
      <w:keepNext/>
      <w:keepLines/>
      <w:overflowPunct w:val="0"/>
      <w:autoSpaceDE w:val="0"/>
      <w:autoSpaceDN w:val="0"/>
      <w:adjustRightInd w:val="0"/>
      <w:spacing w:before="200" w:after="0" w:line="300" w:lineRule="exact"/>
      <w:textAlignment w:val="baseline"/>
      <w:outlineLvl w:val="3"/>
    </w:pPr>
    <w:rPr>
      <w:b/>
      <w:bCs/>
      <w:i/>
      <w:i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E33FDC"/>
    <w:pPr>
      <w:keepNext w:val="0"/>
      <w:keepLines w:val="0"/>
      <w:overflowPunct w:val="0"/>
      <w:autoSpaceDE w:val="0"/>
      <w:autoSpaceDN w:val="0"/>
      <w:adjustRightInd w:val="0"/>
      <w:spacing w:before="0" w:after="240"/>
      <w:jc w:val="left"/>
      <w:textAlignment w:val="baseline"/>
    </w:pPr>
    <w:rPr>
      <w:color w:val="000000"/>
      <w:kern w:val="28"/>
      <w:sz w:val="36"/>
      <w:szCs w:val="20"/>
    </w:rPr>
  </w:style>
  <w:style w:type="character" w:customStyle="1" w:styleId="Heading1Char">
    <w:name w:val="Heading 1 Char"/>
    <w:basedOn w:val="DefaultParagraphFont"/>
    <w:link w:val="Heading1"/>
    <w:uiPriority w:val="9"/>
    <w:rsid w:val="00A803B9"/>
    <w:rPr>
      <w:rFonts w:ascii="Arial" w:eastAsia="Times New Roman" w:hAnsi="Arial" w:cs="Times New Roman"/>
      <w:b/>
      <w:bCs/>
      <w:color w:val="365F91"/>
      <w:sz w:val="28"/>
      <w:szCs w:val="28"/>
    </w:rPr>
  </w:style>
  <w:style w:type="character" w:customStyle="1" w:styleId="Header1Char">
    <w:name w:val="Header 1 Char"/>
    <w:basedOn w:val="Heading1Char"/>
    <w:link w:val="Header1"/>
    <w:rsid w:val="00E33FDC"/>
    <w:rPr>
      <w:rFonts w:ascii="Arial" w:eastAsia="Times New Roman" w:hAnsi="Arial" w:cs="Times New Roman"/>
      <w:b/>
      <w:bCs/>
      <w:color w:val="000000"/>
      <w:kern w:val="28"/>
      <w:sz w:val="36"/>
      <w:szCs w:val="20"/>
      <w:lang w:val="en-US"/>
    </w:rPr>
  </w:style>
  <w:style w:type="paragraph" w:customStyle="1" w:styleId="Header2">
    <w:name w:val="Header 2"/>
    <w:basedOn w:val="Heading2"/>
    <w:link w:val="Header2Char"/>
    <w:qFormat/>
    <w:rsid w:val="00E33FDC"/>
    <w:pPr>
      <w:keepNext w:val="0"/>
      <w:keepLines w:val="0"/>
      <w:overflowPunct w:val="0"/>
      <w:autoSpaceDE w:val="0"/>
      <w:autoSpaceDN w:val="0"/>
      <w:adjustRightInd w:val="0"/>
      <w:spacing w:before="480" w:after="240"/>
      <w:jc w:val="left"/>
      <w:textAlignment w:val="baseline"/>
    </w:pPr>
    <w:rPr>
      <w:bCs w:val="0"/>
      <w:color w:val="000000"/>
      <w:sz w:val="32"/>
      <w:szCs w:val="20"/>
    </w:rPr>
  </w:style>
  <w:style w:type="character" w:customStyle="1" w:styleId="Heading2Char">
    <w:name w:val="Heading 2 Char"/>
    <w:basedOn w:val="DefaultParagraphFont"/>
    <w:link w:val="Heading2"/>
    <w:uiPriority w:val="9"/>
    <w:semiHidden/>
    <w:rsid w:val="00A803B9"/>
    <w:rPr>
      <w:rFonts w:ascii="Arial" w:eastAsia="Times New Roman" w:hAnsi="Arial" w:cs="Times New Roman"/>
      <w:b/>
      <w:bCs/>
      <w:color w:val="4F81BD"/>
      <w:sz w:val="26"/>
      <w:szCs w:val="26"/>
    </w:rPr>
  </w:style>
  <w:style w:type="character" w:customStyle="1" w:styleId="Header2Char">
    <w:name w:val="Header 2 Char"/>
    <w:basedOn w:val="Heading2Char"/>
    <w:link w:val="Header2"/>
    <w:rsid w:val="00E33FDC"/>
    <w:rPr>
      <w:rFonts w:ascii="Arial" w:eastAsia="Times New Roman" w:hAnsi="Arial" w:cs="Times New Roman"/>
      <w:b/>
      <w:bCs/>
      <w:color w:val="000000"/>
      <w:sz w:val="32"/>
      <w:szCs w:val="20"/>
      <w:lang w:val="en-US"/>
    </w:rPr>
  </w:style>
  <w:style w:type="paragraph" w:customStyle="1" w:styleId="NormalParagraph">
    <w:name w:val="Normal Paragraph"/>
    <w:basedOn w:val="Normal"/>
    <w:link w:val="NormalParagraphChar"/>
    <w:qFormat/>
    <w:rsid w:val="00E33FDC"/>
    <w:pPr>
      <w:overflowPunct w:val="0"/>
      <w:autoSpaceDE w:val="0"/>
      <w:autoSpaceDN w:val="0"/>
      <w:adjustRightInd w:val="0"/>
      <w:spacing w:after="240"/>
      <w:jc w:val="left"/>
      <w:textAlignment w:val="baseline"/>
    </w:pPr>
    <w:rPr>
      <w:rFonts w:ascii="Times New Roman" w:hAnsi="Times New Roman"/>
      <w:color w:val="000000"/>
      <w:sz w:val="24"/>
    </w:rPr>
  </w:style>
  <w:style w:type="character" w:customStyle="1" w:styleId="NormalParagraphChar">
    <w:name w:val="Normal Paragraph Char"/>
    <w:basedOn w:val="DefaultParagraphFont"/>
    <w:link w:val="NormalParagraph"/>
    <w:rsid w:val="00E33FDC"/>
    <w:rPr>
      <w:rFonts w:ascii="Times New Roman" w:hAnsi="Times New Roman"/>
      <w:color w:val="000000"/>
      <w:sz w:val="24"/>
      <w:szCs w:val="20"/>
      <w:lang w:val="en-US"/>
    </w:rPr>
  </w:style>
  <w:style w:type="paragraph" w:customStyle="1" w:styleId="BulletList">
    <w:name w:val="Bullet List"/>
    <w:basedOn w:val="Normal"/>
    <w:link w:val="BulletListChar"/>
    <w:qFormat/>
    <w:rsid w:val="00E33FDC"/>
    <w:pPr>
      <w:numPr>
        <w:numId w:val="13"/>
      </w:numPr>
      <w:overflowPunct w:val="0"/>
      <w:autoSpaceDE w:val="0"/>
      <w:autoSpaceDN w:val="0"/>
      <w:adjustRightInd w:val="0"/>
      <w:spacing w:after="240"/>
      <w:jc w:val="left"/>
      <w:textAlignment w:val="baseline"/>
    </w:pPr>
    <w:rPr>
      <w:rFonts w:ascii="Times New Roman" w:hAnsi="Times New Roman"/>
      <w:color w:val="000000"/>
      <w:sz w:val="24"/>
    </w:rPr>
  </w:style>
  <w:style w:type="character" w:customStyle="1" w:styleId="BulletListChar">
    <w:name w:val="Bullet List Char"/>
    <w:basedOn w:val="DefaultParagraphFont"/>
    <w:link w:val="BulletList"/>
    <w:rsid w:val="00E33FDC"/>
    <w:rPr>
      <w:rFonts w:ascii="Times New Roman" w:hAnsi="Times New Roman"/>
      <w:color w:val="000000"/>
      <w:sz w:val="24"/>
      <w:szCs w:val="20"/>
      <w:lang w:val="en-US"/>
    </w:rPr>
  </w:style>
  <w:style w:type="paragraph" w:customStyle="1" w:styleId="NumberList">
    <w:name w:val="Number List"/>
    <w:basedOn w:val="ListParagraph"/>
    <w:link w:val="NumberListChar"/>
    <w:qFormat/>
    <w:rsid w:val="00E33FDC"/>
    <w:pPr>
      <w:numPr>
        <w:numId w:val="15"/>
      </w:numPr>
      <w:overflowPunct w:val="0"/>
      <w:autoSpaceDE w:val="0"/>
      <w:autoSpaceDN w:val="0"/>
      <w:adjustRightInd w:val="0"/>
      <w:spacing w:before="240" w:after="240"/>
      <w:contextualSpacing w:val="0"/>
      <w:textAlignment w:val="baseline"/>
    </w:pPr>
    <w:rPr>
      <w:rFonts w:ascii="Times New Roman" w:hAnsi="Times New Roman"/>
      <w:color w:val="000000"/>
      <w:sz w:val="24"/>
    </w:rPr>
  </w:style>
  <w:style w:type="paragraph" w:styleId="ListParagraph">
    <w:name w:val="List Paragraph"/>
    <w:basedOn w:val="Normal"/>
    <w:uiPriority w:val="34"/>
    <w:rsid w:val="00A803B9"/>
    <w:pPr>
      <w:ind w:left="720"/>
      <w:contextualSpacing/>
    </w:pPr>
  </w:style>
  <w:style w:type="character" w:customStyle="1" w:styleId="NumberListChar">
    <w:name w:val="Number List Char"/>
    <w:basedOn w:val="DefaultParagraphFont"/>
    <w:link w:val="NumberList"/>
    <w:rsid w:val="00E33FDC"/>
    <w:rPr>
      <w:rFonts w:ascii="Times New Roman" w:hAnsi="Times New Roman"/>
      <w:color w:val="000000"/>
      <w:sz w:val="24"/>
      <w:szCs w:val="20"/>
      <w:lang w:val="en-US"/>
    </w:rPr>
  </w:style>
  <w:style w:type="paragraph" w:customStyle="1" w:styleId="Subnumberlist">
    <w:name w:val="Sub number list"/>
    <w:basedOn w:val="ListParagraph"/>
    <w:link w:val="SubnumberlistChar"/>
    <w:qFormat/>
    <w:rsid w:val="00E33FDC"/>
    <w:pPr>
      <w:numPr>
        <w:ilvl w:val="1"/>
        <w:numId w:val="15"/>
      </w:numPr>
      <w:overflowPunct w:val="0"/>
      <w:autoSpaceDE w:val="0"/>
      <w:autoSpaceDN w:val="0"/>
      <w:adjustRightInd w:val="0"/>
      <w:spacing w:before="240" w:after="240"/>
      <w:contextualSpacing w:val="0"/>
      <w:textAlignment w:val="baseline"/>
    </w:pPr>
    <w:rPr>
      <w:rFonts w:ascii="Times New Roman" w:hAnsi="Times New Roman"/>
      <w:color w:val="000000"/>
      <w:sz w:val="24"/>
    </w:rPr>
  </w:style>
  <w:style w:type="character" w:customStyle="1" w:styleId="SubnumberlistChar">
    <w:name w:val="Sub number list Char"/>
    <w:basedOn w:val="DefaultParagraphFont"/>
    <w:link w:val="Subnumberlist"/>
    <w:rsid w:val="00E33FDC"/>
    <w:rPr>
      <w:rFonts w:ascii="Times New Roman" w:hAnsi="Times New Roman"/>
      <w:color w:val="000000"/>
      <w:sz w:val="24"/>
      <w:szCs w:val="20"/>
      <w:lang w:val="en-US"/>
    </w:rPr>
  </w:style>
  <w:style w:type="paragraph" w:customStyle="1" w:styleId="Quotestyle">
    <w:name w:val="Quote style"/>
    <w:basedOn w:val="Quote"/>
    <w:link w:val="QuotestyleChar"/>
    <w:qFormat/>
    <w:rsid w:val="00E33FDC"/>
    <w:pPr>
      <w:overflowPunct w:val="0"/>
      <w:autoSpaceDE w:val="0"/>
      <w:autoSpaceDN w:val="0"/>
      <w:adjustRightInd w:val="0"/>
      <w:spacing w:before="240" w:after="0"/>
      <w:ind w:left="360" w:right="360"/>
      <w:jc w:val="left"/>
      <w:textAlignment w:val="baseline"/>
    </w:pPr>
    <w:rPr>
      <w:rFonts w:ascii="Times New Roman" w:hAnsi="Times New Roman"/>
      <w:iCs w:val="0"/>
      <w:color w:val="auto"/>
    </w:rPr>
  </w:style>
  <w:style w:type="paragraph" w:styleId="Quote">
    <w:name w:val="Quote"/>
    <w:basedOn w:val="Normal"/>
    <w:next w:val="Normal"/>
    <w:link w:val="QuoteChar"/>
    <w:uiPriority w:val="29"/>
    <w:rsid w:val="00A803B9"/>
    <w:rPr>
      <w:i/>
      <w:iCs/>
      <w:color w:val="000000"/>
    </w:rPr>
  </w:style>
  <w:style w:type="character" w:customStyle="1" w:styleId="QuoteChar">
    <w:name w:val="Quote Char"/>
    <w:basedOn w:val="DefaultParagraphFont"/>
    <w:link w:val="Quote"/>
    <w:uiPriority w:val="29"/>
    <w:rsid w:val="00A803B9"/>
    <w:rPr>
      <w:i/>
      <w:iCs/>
      <w:color w:val="000000"/>
    </w:rPr>
  </w:style>
  <w:style w:type="character" w:customStyle="1" w:styleId="QuotestyleChar">
    <w:name w:val="Quote style Char"/>
    <w:basedOn w:val="QuoteChar"/>
    <w:link w:val="Quotestyle"/>
    <w:rsid w:val="00E33FDC"/>
    <w:rPr>
      <w:rFonts w:ascii="Times New Roman" w:hAnsi="Times New Roman"/>
      <w:i/>
      <w:iCs/>
      <w:color w:val="000000"/>
      <w:szCs w:val="20"/>
      <w:lang w:val="en-US"/>
    </w:rPr>
  </w:style>
  <w:style w:type="paragraph" w:customStyle="1" w:styleId="Header3">
    <w:name w:val="Header 3"/>
    <w:basedOn w:val="Heading3"/>
    <w:link w:val="Header3Char"/>
    <w:qFormat/>
    <w:rsid w:val="00E33FDC"/>
    <w:pPr>
      <w:keepNext w:val="0"/>
      <w:keepLines w:val="0"/>
      <w:overflowPunct w:val="0"/>
      <w:autoSpaceDE w:val="0"/>
      <w:autoSpaceDN w:val="0"/>
      <w:adjustRightInd w:val="0"/>
      <w:spacing w:before="360" w:after="240"/>
      <w:jc w:val="left"/>
      <w:textAlignment w:val="baseline"/>
    </w:pPr>
    <w:rPr>
      <w:color w:val="000000"/>
      <w:sz w:val="28"/>
      <w:szCs w:val="28"/>
    </w:rPr>
  </w:style>
  <w:style w:type="character" w:customStyle="1" w:styleId="Heading3Char">
    <w:name w:val="Heading 3 Char"/>
    <w:basedOn w:val="DefaultParagraphFont"/>
    <w:link w:val="Heading3"/>
    <w:uiPriority w:val="9"/>
    <w:semiHidden/>
    <w:rsid w:val="00A803B9"/>
    <w:rPr>
      <w:rFonts w:ascii="Arial" w:eastAsia="Times New Roman" w:hAnsi="Arial" w:cs="Times New Roman"/>
      <w:b/>
      <w:bCs/>
      <w:color w:val="4F81BD"/>
    </w:rPr>
  </w:style>
  <w:style w:type="character" w:customStyle="1" w:styleId="Header3Char">
    <w:name w:val="Header 3 Char"/>
    <w:basedOn w:val="Heading3Char"/>
    <w:link w:val="Header3"/>
    <w:rsid w:val="00E33FDC"/>
    <w:rPr>
      <w:rFonts w:ascii="Arial" w:eastAsia="Times New Roman" w:hAnsi="Arial" w:cs="Times New Roman"/>
      <w:b/>
      <w:bCs/>
      <w:color w:val="000000"/>
      <w:sz w:val="28"/>
      <w:szCs w:val="28"/>
      <w:lang w:val="en-US"/>
    </w:rPr>
  </w:style>
  <w:style w:type="paragraph" w:customStyle="1" w:styleId="Header4">
    <w:name w:val="Header 4"/>
    <w:basedOn w:val="Heading4"/>
    <w:link w:val="Header4Char"/>
    <w:qFormat/>
    <w:rsid w:val="00E33FDC"/>
    <w:pPr>
      <w:keepNext w:val="0"/>
      <w:keepLines w:val="0"/>
      <w:spacing w:before="360" w:line="276" w:lineRule="auto"/>
      <w:ind w:left="720" w:hanging="360"/>
      <w:jc w:val="left"/>
    </w:pPr>
    <w:rPr>
      <w:color w:val="000000"/>
      <w:szCs w:val="24"/>
    </w:rPr>
  </w:style>
  <w:style w:type="character" w:customStyle="1" w:styleId="Heading4Char">
    <w:name w:val="Heading 4 Char"/>
    <w:basedOn w:val="DefaultParagraphFont"/>
    <w:link w:val="Heading4"/>
    <w:uiPriority w:val="9"/>
    <w:semiHidden/>
    <w:rsid w:val="00E33FDC"/>
    <w:rPr>
      <w:rFonts w:ascii="Arial" w:eastAsia="Times New Roman" w:hAnsi="Arial" w:cs="Times New Roman"/>
      <w:b/>
      <w:bCs/>
      <w:i/>
      <w:iCs/>
      <w:color w:val="4F81BD"/>
      <w:sz w:val="24"/>
      <w:szCs w:val="20"/>
      <w:lang w:val="en-US"/>
    </w:rPr>
  </w:style>
  <w:style w:type="character" w:customStyle="1" w:styleId="Header4Char">
    <w:name w:val="Header 4 Char"/>
    <w:basedOn w:val="Heading4Char"/>
    <w:link w:val="Header4"/>
    <w:rsid w:val="00E33FDC"/>
    <w:rPr>
      <w:rFonts w:ascii="Arial" w:eastAsia="Times New Roman" w:hAnsi="Arial" w:cs="Times New Roman"/>
      <w:b/>
      <w:bCs/>
      <w:i/>
      <w:iCs/>
      <w:color w:val="000000"/>
      <w:sz w:val="24"/>
      <w:szCs w:val="24"/>
      <w:lang w:val="en-US"/>
    </w:rPr>
  </w:style>
  <w:style w:type="paragraph" w:customStyle="1" w:styleId="QuoteIndentStyle">
    <w:name w:val="Quote Indent Style"/>
    <w:basedOn w:val="Normal"/>
    <w:link w:val="QuoteIndentStyleChar"/>
    <w:qFormat/>
    <w:rsid w:val="00E33FDC"/>
    <w:pPr>
      <w:overflowPunct w:val="0"/>
      <w:autoSpaceDE w:val="0"/>
      <w:autoSpaceDN w:val="0"/>
      <w:adjustRightInd w:val="0"/>
      <w:spacing w:before="240" w:after="0"/>
      <w:ind w:left="720" w:right="720"/>
      <w:jc w:val="left"/>
      <w:textAlignment w:val="baseline"/>
    </w:pPr>
    <w:rPr>
      <w:rFonts w:ascii="Times New Roman" w:hAnsi="Times New Roman"/>
      <w:i/>
      <w:color w:val="000000"/>
      <w:sz w:val="24"/>
      <w:szCs w:val="24"/>
    </w:rPr>
  </w:style>
  <w:style w:type="character" w:customStyle="1" w:styleId="QuoteIndentStyleChar">
    <w:name w:val="Quote Indent Style Char"/>
    <w:basedOn w:val="DefaultParagraphFont"/>
    <w:link w:val="QuoteIndentStyle"/>
    <w:rsid w:val="00E33FDC"/>
    <w:rPr>
      <w:rFonts w:ascii="Times New Roman" w:hAnsi="Times New Roman"/>
      <w:i/>
      <w:color w:val="000000"/>
      <w:sz w:val="24"/>
      <w:szCs w:val="24"/>
      <w:lang w:val="en-US"/>
    </w:rPr>
  </w:style>
  <w:style w:type="paragraph" w:customStyle="1" w:styleId="TitleStyle">
    <w:name w:val="Title Style"/>
    <w:basedOn w:val="Normal"/>
    <w:link w:val="TitleStyleChar"/>
    <w:qFormat/>
    <w:rsid w:val="00E33FDC"/>
    <w:pPr>
      <w:overflowPunct w:val="0"/>
      <w:autoSpaceDE w:val="0"/>
      <w:autoSpaceDN w:val="0"/>
      <w:adjustRightInd w:val="0"/>
      <w:spacing w:before="720" w:after="480" w:line="23" w:lineRule="exact"/>
      <w:textAlignment w:val="baseline"/>
    </w:pPr>
    <w:rPr>
      <w:rFonts w:cs="Arial"/>
      <w:b/>
      <w:color w:val="7F7F7F"/>
      <w:sz w:val="96"/>
      <w:szCs w:val="96"/>
    </w:rPr>
  </w:style>
  <w:style w:type="character" w:customStyle="1" w:styleId="TitleStyleChar">
    <w:name w:val="Title Style Char"/>
    <w:basedOn w:val="DefaultParagraphFont"/>
    <w:link w:val="TitleStyle"/>
    <w:rsid w:val="00E33FDC"/>
    <w:rPr>
      <w:rFonts w:ascii="Arial" w:hAnsi="Arial" w:cs="Arial"/>
      <w:b/>
      <w:color w:val="7F7F7F"/>
      <w:sz w:val="96"/>
      <w:szCs w:val="96"/>
      <w:lang w:val="en-US"/>
    </w:rPr>
  </w:style>
  <w:style w:type="paragraph" w:customStyle="1" w:styleId="IndentParagraph">
    <w:name w:val="Indent Paragraph"/>
    <w:basedOn w:val="Normal"/>
    <w:link w:val="IndentParagraphChar"/>
    <w:rsid w:val="002A6A8B"/>
    <w:pPr>
      <w:overflowPunct w:val="0"/>
      <w:autoSpaceDE w:val="0"/>
      <w:autoSpaceDN w:val="0"/>
      <w:adjustRightInd w:val="0"/>
      <w:spacing w:before="240"/>
      <w:ind w:left="360"/>
      <w:textAlignment w:val="baseline"/>
    </w:pPr>
    <w:rPr>
      <w:sz w:val="24"/>
    </w:rPr>
  </w:style>
  <w:style w:type="character" w:customStyle="1" w:styleId="IndentParagraphChar">
    <w:name w:val="Indent Paragraph Char"/>
    <w:basedOn w:val="DefaultParagraphFont"/>
    <w:link w:val="IndentParagraph"/>
    <w:rsid w:val="002A6A8B"/>
    <w:rPr>
      <w:sz w:val="24"/>
      <w:lang w:val="en-US" w:eastAsia="en-US"/>
    </w:rPr>
  </w:style>
  <w:style w:type="paragraph" w:customStyle="1" w:styleId="Indentparstyle">
    <w:name w:val="Indent par style"/>
    <w:basedOn w:val="IndentParagraph"/>
    <w:link w:val="IndentparstyleChar"/>
    <w:qFormat/>
    <w:rsid w:val="00E33FDC"/>
    <w:pPr>
      <w:spacing w:after="0"/>
      <w:jc w:val="left"/>
    </w:pPr>
    <w:rPr>
      <w:rFonts w:ascii="Times New Roman" w:hAnsi="Times New Roman"/>
      <w:color w:val="000000"/>
    </w:rPr>
  </w:style>
  <w:style w:type="character" w:customStyle="1" w:styleId="IndentparstyleChar">
    <w:name w:val="Indent par style Char"/>
    <w:basedOn w:val="IndentParagraphChar"/>
    <w:link w:val="Indentparstyle"/>
    <w:rsid w:val="00E33FDC"/>
    <w:rPr>
      <w:rFonts w:ascii="Times New Roman" w:eastAsia="Times New Roman" w:hAnsi="Times New Roman" w:cs="Times New Roman"/>
      <w:color w:val="000000"/>
      <w:sz w:val="24"/>
      <w:szCs w:val="20"/>
      <w:lang w:val="en-US" w:eastAsia="en-US"/>
    </w:rPr>
  </w:style>
  <w:style w:type="character" w:styleId="Hyperlink">
    <w:name w:val="Hyperlink"/>
    <w:basedOn w:val="DefaultParagraphFont"/>
    <w:semiHidden/>
    <w:rsid w:val="00B45204"/>
    <w:rPr>
      <w:color w:val="0000FF"/>
      <w:u w:val="single"/>
    </w:rPr>
  </w:style>
  <w:style w:type="paragraph" w:styleId="BodyText">
    <w:name w:val="Body Text"/>
    <w:basedOn w:val="Normal"/>
    <w:link w:val="BodyTextChar"/>
    <w:semiHidden/>
    <w:rsid w:val="00167C55"/>
  </w:style>
  <w:style w:type="character" w:customStyle="1" w:styleId="BodyTextChar">
    <w:name w:val="Body Text Char"/>
    <w:basedOn w:val="DefaultParagraphFont"/>
    <w:link w:val="BodyText"/>
    <w:semiHidden/>
    <w:rsid w:val="00167C55"/>
    <w:rPr>
      <w:rFonts w:ascii="Arial" w:eastAsia="Times New Roman" w:hAnsi="Arial" w:cs="Times New Roman"/>
      <w:sz w:val="18"/>
      <w:szCs w:val="20"/>
      <w:lang w:val="en-US"/>
    </w:rPr>
  </w:style>
  <w:style w:type="paragraph" w:customStyle="1" w:styleId="FormCellLabel">
    <w:name w:val="Form Cell Label"/>
    <w:basedOn w:val="Normal"/>
    <w:rsid w:val="00167C55"/>
    <w:pPr>
      <w:spacing w:before="40" w:after="40"/>
      <w:jc w:val="left"/>
    </w:pPr>
  </w:style>
  <w:style w:type="paragraph" w:customStyle="1" w:styleId="FormPartTitle">
    <w:name w:val="Form Part Title"/>
    <w:basedOn w:val="Normal"/>
    <w:rsid w:val="00167C55"/>
    <w:pPr>
      <w:spacing w:before="240" w:after="120"/>
    </w:pPr>
    <w:rPr>
      <w:rFonts w:cs="Arial"/>
      <w:b/>
      <w:caps/>
      <w:sz w:val="22"/>
      <w:szCs w:val="22"/>
    </w:rPr>
  </w:style>
  <w:style w:type="character" w:customStyle="1" w:styleId="msoins0">
    <w:name w:val="msoins"/>
    <w:basedOn w:val="DefaultParagraphFont"/>
    <w:rsid w:val="00F560A7"/>
  </w:style>
  <w:style w:type="character" w:customStyle="1" w:styleId="msochangeprop0">
    <w:name w:val="msochangeprop"/>
    <w:basedOn w:val="DefaultParagraphFont"/>
    <w:rsid w:val="00F560A7"/>
  </w:style>
  <w:style w:type="paragraph" w:customStyle="1" w:styleId="Signature1">
    <w:name w:val="Signature1"/>
    <w:basedOn w:val="Normal"/>
    <w:rsid w:val="00DA18BC"/>
    <w:pPr>
      <w:tabs>
        <w:tab w:val="left" w:pos="5040"/>
        <w:tab w:val="left" w:pos="6480"/>
        <w:tab w:val="left" w:pos="10800"/>
      </w:tabs>
      <w:spacing w:before="600"/>
    </w:pPr>
    <w:rPr>
      <w:rFonts w:cs="Arial"/>
      <w:u w:val="single"/>
    </w:rPr>
  </w:style>
  <w:style w:type="paragraph" w:customStyle="1" w:styleId="SignatureTextUnder">
    <w:name w:val="Signature (Text Under)"/>
    <w:basedOn w:val="Normal"/>
    <w:next w:val="BodyText"/>
    <w:rsid w:val="00DA18BC"/>
    <w:pPr>
      <w:spacing w:before="0" w:line="240" w:lineRule="exact"/>
    </w:pPr>
  </w:style>
  <w:style w:type="paragraph" w:styleId="Header">
    <w:name w:val="header"/>
    <w:basedOn w:val="Normal"/>
    <w:link w:val="HeaderChar"/>
    <w:uiPriority w:val="99"/>
    <w:unhideWhenUsed/>
    <w:rsid w:val="00DA18BC"/>
    <w:pPr>
      <w:tabs>
        <w:tab w:val="center" w:pos="4680"/>
        <w:tab w:val="right" w:pos="9360"/>
      </w:tabs>
    </w:pPr>
  </w:style>
  <w:style w:type="character" w:customStyle="1" w:styleId="HeaderChar">
    <w:name w:val="Header Char"/>
    <w:basedOn w:val="DefaultParagraphFont"/>
    <w:link w:val="Header"/>
    <w:uiPriority w:val="99"/>
    <w:rsid w:val="00DA18BC"/>
    <w:rPr>
      <w:rFonts w:ascii="Arial" w:hAnsi="Arial"/>
      <w:sz w:val="18"/>
    </w:rPr>
  </w:style>
  <w:style w:type="paragraph" w:styleId="Footer">
    <w:name w:val="footer"/>
    <w:basedOn w:val="Normal"/>
    <w:link w:val="FooterChar"/>
    <w:uiPriority w:val="99"/>
    <w:unhideWhenUsed/>
    <w:rsid w:val="00DA18BC"/>
    <w:pPr>
      <w:tabs>
        <w:tab w:val="center" w:pos="4680"/>
        <w:tab w:val="right" w:pos="9360"/>
      </w:tabs>
    </w:pPr>
  </w:style>
  <w:style w:type="character" w:customStyle="1" w:styleId="FooterChar">
    <w:name w:val="Footer Char"/>
    <w:basedOn w:val="DefaultParagraphFont"/>
    <w:link w:val="Footer"/>
    <w:uiPriority w:val="99"/>
    <w:rsid w:val="00DA18BC"/>
    <w:rPr>
      <w:rFonts w:ascii="Arial" w:hAnsi="Arial"/>
      <w:sz w:val="18"/>
    </w:rPr>
  </w:style>
  <w:style w:type="paragraph" w:styleId="BalloonText">
    <w:name w:val="Balloon Text"/>
    <w:basedOn w:val="Normal"/>
    <w:link w:val="BalloonTextChar"/>
    <w:uiPriority w:val="99"/>
    <w:semiHidden/>
    <w:unhideWhenUsed/>
    <w:rsid w:val="00DA18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Links>
    <vt:vector size="6" baseType="variant">
      <vt:variant>
        <vt:i4>5242988</vt:i4>
      </vt:variant>
      <vt:variant>
        <vt:i4>0</vt:i4>
      </vt:variant>
      <vt:variant>
        <vt:i4>0</vt:i4>
      </vt:variant>
      <vt:variant>
        <vt:i4>5</vt:i4>
      </vt:variant>
      <vt:variant>
        <vt:lpwstr>mailto:memberinfo@lsbc.org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2024-04-30T18:33:00Z</dcterms:created>
  <dcterms:modified xsi:type="dcterms:W3CDTF">2024-04-30T18:33:00Z</dcterms:modified>
</cp:coreProperties>
</file>